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442C0" w14:textId="601B5B47" w:rsidR="009E1DEB" w:rsidRPr="00DC70FF" w:rsidRDefault="008B22CE" w:rsidP="00390C2E">
      <w:pPr>
        <w:pStyle w:val="ListParagraph"/>
        <w:spacing w:after="120" w:line="240" w:lineRule="auto"/>
        <w:ind w:left="0" w:firstLine="0"/>
        <w:jc w:val="center"/>
        <w:rPr>
          <w:b/>
          <w:color w:val="000000" w:themeColor="text1"/>
          <w:spacing w:val="-2"/>
          <w:sz w:val="26"/>
          <w:szCs w:val="26"/>
        </w:rPr>
      </w:pPr>
      <w:bookmarkStart w:id="0" w:name="_GoBack"/>
      <w:bookmarkEnd w:id="0"/>
      <w:r w:rsidRPr="00DC70FF">
        <w:rPr>
          <w:b/>
          <w:color w:val="000000" w:themeColor="text1"/>
          <w:sz w:val="26"/>
          <w:szCs w:val="26"/>
        </w:rPr>
        <w:t>P</w:t>
      </w:r>
      <w:r w:rsidR="00DD79EB">
        <w:rPr>
          <w:b/>
          <w:color w:val="000000" w:themeColor="text1"/>
          <w:sz w:val="26"/>
          <w:szCs w:val="26"/>
        </w:rPr>
        <w:t>HỤ LỤC</w:t>
      </w:r>
    </w:p>
    <w:p w14:paraId="0355882A" w14:textId="4BCCCB50" w:rsidR="005E517F" w:rsidRDefault="00C164A2" w:rsidP="009B029F">
      <w:pPr>
        <w:jc w:val="center"/>
        <w:rPr>
          <w:b/>
          <w:bCs/>
          <w:color w:val="000000" w:themeColor="text1"/>
          <w:spacing w:val="-2"/>
          <w:sz w:val="26"/>
          <w:szCs w:val="26"/>
        </w:rPr>
      </w:pPr>
      <w:r w:rsidRPr="00DC70FF">
        <w:rPr>
          <w:rFonts w:eastAsia="Calibri"/>
          <w:b/>
          <w:bCs/>
          <w:color w:val="000000" w:themeColor="text1"/>
          <w:sz w:val="26"/>
          <w:szCs w:val="26"/>
        </w:rPr>
        <w:t>DANH MỤC</w:t>
      </w:r>
      <w:r w:rsidR="006E4590" w:rsidRPr="00DC70FF">
        <w:rPr>
          <w:rFonts w:eastAsia="Calibri"/>
          <w:b/>
          <w:bCs/>
          <w:color w:val="000000" w:themeColor="text1"/>
          <w:sz w:val="26"/>
          <w:szCs w:val="26"/>
        </w:rPr>
        <w:t xml:space="preserve"> </w:t>
      </w:r>
      <w:r w:rsidRPr="00DC70FF">
        <w:rPr>
          <w:rFonts w:eastAsia="Calibri"/>
          <w:b/>
          <w:bCs/>
          <w:color w:val="000000" w:themeColor="text1"/>
          <w:sz w:val="26"/>
          <w:szCs w:val="26"/>
        </w:rPr>
        <w:t xml:space="preserve">TTHC </w:t>
      </w:r>
      <w:r w:rsidR="005D7816">
        <w:rPr>
          <w:rFonts w:eastAsia="Calibri"/>
          <w:b/>
          <w:bCs/>
          <w:color w:val="000000" w:themeColor="text1"/>
          <w:sz w:val="26"/>
          <w:szCs w:val="26"/>
        </w:rPr>
        <w:t xml:space="preserve">LĨNH VỰC NÔNG NGHIỆP VÀ MÔI TRƯỜNG </w:t>
      </w:r>
      <w:r w:rsidR="008B22CE" w:rsidRPr="00DC70FF">
        <w:rPr>
          <w:rFonts w:eastAsia="Calibri"/>
          <w:b/>
          <w:bCs/>
          <w:color w:val="000000" w:themeColor="text1"/>
          <w:sz w:val="26"/>
          <w:szCs w:val="26"/>
        </w:rPr>
        <w:t>THỰC HI</w:t>
      </w:r>
      <w:r w:rsidR="0012343C" w:rsidRPr="00DC70FF">
        <w:rPr>
          <w:rFonts w:eastAsia="Calibri"/>
          <w:b/>
          <w:bCs/>
          <w:color w:val="000000" w:themeColor="text1"/>
          <w:sz w:val="26"/>
          <w:szCs w:val="26"/>
        </w:rPr>
        <w:t>Ệ</w:t>
      </w:r>
      <w:r w:rsidR="008B22CE" w:rsidRPr="00DC70FF">
        <w:rPr>
          <w:rFonts w:eastAsia="Calibri"/>
          <w:b/>
          <w:bCs/>
          <w:color w:val="000000" w:themeColor="text1"/>
          <w:sz w:val="26"/>
          <w:szCs w:val="26"/>
        </w:rPr>
        <w:t xml:space="preserve">N KHÔNG PHỤ THUỘC VÀO ĐỊA GIỚI HÀNH </w:t>
      </w:r>
      <w:r w:rsidR="005D7816">
        <w:rPr>
          <w:rFonts w:eastAsia="Calibri"/>
          <w:b/>
          <w:bCs/>
          <w:color w:val="000000" w:themeColor="text1"/>
          <w:sz w:val="26"/>
          <w:szCs w:val="26"/>
        </w:rPr>
        <w:t>CHÍNH</w:t>
      </w:r>
    </w:p>
    <w:p w14:paraId="4D279ACB" w14:textId="7C6D41D2" w:rsidR="00CF14A3" w:rsidRPr="00DC70FF" w:rsidRDefault="00A54E60" w:rsidP="009B029F">
      <w:pPr>
        <w:jc w:val="center"/>
        <w:rPr>
          <w:b/>
          <w:bCs/>
          <w:color w:val="000000" w:themeColor="text1"/>
          <w:spacing w:val="-2"/>
          <w:sz w:val="26"/>
          <w:szCs w:val="26"/>
        </w:rPr>
      </w:pPr>
      <w:r w:rsidRPr="00DC70FF">
        <w:rPr>
          <w:rFonts w:eastAsia="Calibri"/>
          <w:b/>
          <w:bCs/>
          <w:color w:val="000000" w:themeColor="text1"/>
          <w:sz w:val="26"/>
          <w:szCs w:val="26"/>
        </w:rPr>
        <w:t xml:space="preserve">ÁP DỤNG TẠI TRUNG TÂM PVHCC CẤP TỈNH, CẤP XÃ </w:t>
      </w:r>
    </w:p>
    <w:p w14:paraId="3F7BB52E" w14:textId="63FBC3E0" w:rsidR="00CF14A3" w:rsidRPr="00DC70FF" w:rsidRDefault="00CF14A3" w:rsidP="00DC70FF">
      <w:pPr>
        <w:spacing w:before="80"/>
        <w:jc w:val="center"/>
        <w:rPr>
          <w:i/>
          <w:iCs/>
          <w:color w:val="000000" w:themeColor="text1"/>
          <w:spacing w:val="-2"/>
          <w:sz w:val="26"/>
          <w:szCs w:val="26"/>
        </w:rPr>
      </w:pPr>
      <w:r w:rsidRPr="00DC70FF">
        <w:rPr>
          <w:i/>
          <w:iCs/>
          <w:color w:val="000000" w:themeColor="text1"/>
          <w:spacing w:val="-2"/>
          <w:sz w:val="26"/>
          <w:szCs w:val="26"/>
        </w:rPr>
        <w:t xml:space="preserve">(Kèm theo </w:t>
      </w:r>
      <w:r w:rsidR="005D7816">
        <w:rPr>
          <w:i/>
          <w:iCs/>
          <w:color w:val="000000" w:themeColor="text1"/>
          <w:spacing w:val="-2"/>
          <w:sz w:val="26"/>
          <w:szCs w:val="26"/>
        </w:rPr>
        <w:t xml:space="preserve">Thông báo </w:t>
      </w:r>
      <w:r w:rsidRPr="00DC70FF">
        <w:rPr>
          <w:i/>
          <w:iCs/>
          <w:color w:val="000000" w:themeColor="text1"/>
          <w:spacing w:val="-2"/>
          <w:sz w:val="26"/>
          <w:szCs w:val="26"/>
        </w:rPr>
        <w:t xml:space="preserve">số     </w:t>
      </w:r>
      <w:r w:rsidR="008F5BA0" w:rsidRPr="00DC70FF">
        <w:rPr>
          <w:i/>
          <w:iCs/>
          <w:color w:val="000000" w:themeColor="text1"/>
          <w:spacing w:val="-2"/>
          <w:sz w:val="26"/>
          <w:szCs w:val="26"/>
        </w:rPr>
        <w:t xml:space="preserve">  </w:t>
      </w:r>
      <w:r w:rsidR="000E5999" w:rsidRPr="00DC70FF">
        <w:rPr>
          <w:i/>
          <w:iCs/>
          <w:color w:val="000000" w:themeColor="text1"/>
          <w:spacing w:val="-2"/>
          <w:sz w:val="26"/>
          <w:szCs w:val="26"/>
        </w:rPr>
        <w:t xml:space="preserve"> </w:t>
      </w:r>
      <w:r w:rsidR="00E71747">
        <w:rPr>
          <w:i/>
          <w:iCs/>
          <w:color w:val="000000" w:themeColor="text1"/>
          <w:spacing w:val="-2"/>
          <w:sz w:val="26"/>
          <w:szCs w:val="26"/>
        </w:rPr>
        <w:t xml:space="preserve"> </w:t>
      </w:r>
      <w:r w:rsidR="0067221E" w:rsidRPr="00DC70FF">
        <w:rPr>
          <w:i/>
          <w:iCs/>
          <w:color w:val="000000" w:themeColor="text1"/>
          <w:spacing w:val="-2"/>
          <w:sz w:val="26"/>
          <w:szCs w:val="26"/>
        </w:rPr>
        <w:t xml:space="preserve"> </w:t>
      </w:r>
      <w:r w:rsidRPr="00DC70FF">
        <w:rPr>
          <w:i/>
          <w:iCs/>
          <w:color w:val="000000" w:themeColor="text1"/>
          <w:spacing w:val="-2"/>
          <w:sz w:val="26"/>
          <w:szCs w:val="26"/>
        </w:rPr>
        <w:t>/</w:t>
      </w:r>
      <w:r w:rsidR="005D7816">
        <w:rPr>
          <w:i/>
          <w:iCs/>
          <w:color w:val="000000" w:themeColor="text1"/>
          <w:spacing w:val="-2"/>
          <w:sz w:val="26"/>
          <w:szCs w:val="26"/>
        </w:rPr>
        <w:t>TB-SNNMT</w:t>
      </w:r>
      <w:r w:rsidRPr="00DC70FF">
        <w:rPr>
          <w:i/>
          <w:iCs/>
          <w:color w:val="000000" w:themeColor="text1"/>
          <w:spacing w:val="-2"/>
          <w:sz w:val="26"/>
          <w:szCs w:val="26"/>
        </w:rPr>
        <w:t xml:space="preserve"> ngày    </w:t>
      </w:r>
      <w:r w:rsidR="00B674D0" w:rsidRPr="00DC70FF">
        <w:rPr>
          <w:i/>
          <w:iCs/>
          <w:color w:val="000000" w:themeColor="text1"/>
          <w:spacing w:val="-2"/>
          <w:sz w:val="26"/>
          <w:szCs w:val="26"/>
        </w:rPr>
        <w:t xml:space="preserve"> </w:t>
      </w:r>
      <w:r w:rsidR="008F5BA0" w:rsidRPr="00DC70FF">
        <w:rPr>
          <w:i/>
          <w:iCs/>
          <w:color w:val="000000" w:themeColor="text1"/>
          <w:spacing w:val="-2"/>
          <w:sz w:val="26"/>
          <w:szCs w:val="26"/>
        </w:rPr>
        <w:t xml:space="preserve">  </w:t>
      </w:r>
      <w:r w:rsidRPr="00DC70FF">
        <w:rPr>
          <w:i/>
          <w:iCs/>
          <w:color w:val="000000" w:themeColor="text1"/>
          <w:spacing w:val="-2"/>
          <w:sz w:val="26"/>
          <w:szCs w:val="26"/>
        </w:rPr>
        <w:t>/</w:t>
      </w:r>
      <w:r w:rsidR="005D7816">
        <w:rPr>
          <w:i/>
          <w:iCs/>
          <w:color w:val="000000" w:themeColor="text1"/>
          <w:spacing w:val="-2"/>
          <w:sz w:val="26"/>
          <w:szCs w:val="26"/>
        </w:rPr>
        <w:t>12</w:t>
      </w:r>
      <w:r w:rsidRPr="00DC70FF">
        <w:rPr>
          <w:i/>
          <w:iCs/>
          <w:color w:val="000000" w:themeColor="text1"/>
          <w:spacing w:val="-2"/>
          <w:sz w:val="26"/>
          <w:szCs w:val="26"/>
        </w:rPr>
        <w:t xml:space="preserve">/2025 của </w:t>
      </w:r>
      <w:r w:rsidR="005D7816">
        <w:rPr>
          <w:i/>
          <w:iCs/>
          <w:color w:val="000000" w:themeColor="text1"/>
          <w:spacing w:val="-2"/>
          <w:sz w:val="26"/>
          <w:szCs w:val="26"/>
        </w:rPr>
        <w:t>Sở NN&amp;MT</w:t>
      </w:r>
      <w:r w:rsidRPr="00DC70FF">
        <w:rPr>
          <w:i/>
          <w:iCs/>
          <w:color w:val="000000" w:themeColor="text1"/>
          <w:spacing w:val="-2"/>
          <w:sz w:val="26"/>
          <w:szCs w:val="26"/>
        </w:rPr>
        <w:t>)</w:t>
      </w:r>
    </w:p>
    <w:p w14:paraId="2FB262DE" w14:textId="68115CEA" w:rsidR="002E76A4" w:rsidRPr="00DC70FF" w:rsidRDefault="002E76A4" w:rsidP="00F1091F">
      <w:pPr>
        <w:pStyle w:val="ListParagraph"/>
        <w:spacing w:before="120" w:after="240" w:line="240" w:lineRule="auto"/>
        <w:ind w:left="113" w:firstLine="607"/>
        <w:jc w:val="center"/>
        <w:rPr>
          <w:b/>
          <w:bCs/>
          <w:color w:val="000000" w:themeColor="text1"/>
          <w:sz w:val="26"/>
          <w:szCs w:val="26"/>
        </w:rPr>
      </w:pPr>
      <w:r w:rsidRPr="00DC70FF">
        <w:rPr>
          <w:b/>
          <w:bCs/>
          <w:noProof/>
          <w:color w:val="000000" w:themeColor="text1"/>
          <w:sz w:val="26"/>
          <w:szCs w:val="26"/>
        </w:rPr>
        <mc:AlternateContent>
          <mc:Choice Requires="wps">
            <w:drawing>
              <wp:anchor distT="0" distB="0" distL="114300" distR="114300" simplePos="0" relativeHeight="251659264" behindDoc="0" locked="0" layoutInCell="1" allowOverlap="1" wp14:anchorId="371FF5B4" wp14:editId="54FB58F1">
                <wp:simplePos x="0" y="0"/>
                <wp:positionH relativeFrom="column">
                  <wp:posOffset>2412113</wp:posOffset>
                </wp:positionH>
                <wp:positionV relativeFrom="paragraph">
                  <wp:posOffset>49638</wp:posOffset>
                </wp:positionV>
                <wp:extent cx="1190302" cy="0"/>
                <wp:effectExtent l="0" t="0" r="10160" b="19050"/>
                <wp:wrapNone/>
                <wp:docPr id="688019703" name="Đường nối Thẳng 1"/>
                <wp:cNvGraphicFramePr/>
                <a:graphic xmlns:a="http://schemas.openxmlformats.org/drawingml/2006/main">
                  <a:graphicData uri="http://schemas.microsoft.com/office/word/2010/wordprocessingShape">
                    <wps:wsp>
                      <wps:cNvCnPr/>
                      <wps:spPr>
                        <a:xfrm>
                          <a:off x="0" y="0"/>
                          <a:ext cx="1190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829ACA"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95pt,3.9pt" to="28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5EsQEAANQDAAAOAAAAZHJzL2Uyb0RvYy54bWysU01v2zAMvQ/YfxB0X2Snw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" strokecolor="black [3213]" strokeweight=".5pt">
                <v:stroke joinstyle="miter"/>
              </v:line>
            </w:pict>
          </mc:Fallback>
        </mc:AlternateContent>
      </w:r>
    </w:p>
    <w:p w14:paraId="4FEFBBE4" w14:textId="5F5D6DBE" w:rsidR="00F1091F" w:rsidRPr="00552293" w:rsidRDefault="00552293" w:rsidP="00552293">
      <w:pPr>
        <w:spacing w:before="120" w:after="240"/>
        <w:ind w:left="720"/>
        <w:rPr>
          <w:b/>
          <w:bCs/>
          <w:color w:val="000000" w:themeColor="text1"/>
          <w:sz w:val="26"/>
          <w:szCs w:val="26"/>
        </w:rPr>
      </w:pPr>
      <w:r>
        <w:rPr>
          <w:b/>
          <w:bCs/>
          <w:color w:val="000000" w:themeColor="text1"/>
          <w:sz w:val="26"/>
          <w:szCs w:val="26"/>
        </w:rPr>
        <w:t>I</w:t>
      </w:r>
      <w:r w:rsidR="009E0B75" w:rsidRPr="00552293">
        <w:rPr>
          <w:b/>
          <w:bCs/>
          <w:color w:val="000000" w:themeColor="text1"/>
          <w:sz w:val="26"/>
          <w:szCs w:val="26"/>
        </w:rPr>
        <w:t xml:space="preserve">. </w:t>
      </w:r>
      <w:r w:rsidRPr="00552293">
        <w:rPr>
          <w:b/>
          <w:bCs/>
          <w:color w:val="000000" w:themeColor="text1"/>
          <w:sz w:val="26"/>
          <w:szCs w:val="26"/>
        </w:rPr>
        <w:t>DANH MỤC THỦ TỤC HÀNH CHÍNH CẤP TỈNH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2"/>
        <w:gridCol w:w="916"/>
        <w:gridCol w:w="884"/>
        <w:gridCol w:w="2028"/>
      </w:tblGrid>
      <w:tr w:rsidR="009B029F" w:rsidRPr="00B56756" w14:paraId="332A01B9" w14:textId="77777777" w:rsidTr="009B029F">
        <w:trPr>
          <w:trHeight w:val="710"/>
          <w:tblHeader/>
        </w:trPr>
        <w:tc>
          <w:tcPr>
            <w:tcW w:w="709" w:type="dxa"/>
            <w:vAlign w:val="center"/>
            <w:hideMark/>
          </w:tcPr>
          <w:p w14:paraId="5CCA0674" w14:textId="48672421" w:rsidR="009B029F" w:rsidRPr="00B56756" w:rsidRDefault="009B029F" w:rsidP="005D3E70">
            <w:pPr>
              <w:rPr>
                <w:b/>
                <w:bCs/>
                <w:color w:val="000000" w:themeColor="text1"/>
                <w:sz w:val="26"/>
                <w:szCs w:val="26"/>
              </w:rPr>
            </w:pPr>
            <w:r w:rsidRPr="00B56756">
              <w:rPr>
                <w:b/>
                <w:bCs/>
                <w:color w:val="000000" w:themeColor="text1"/>
                <w:sz w:val="26"/>
                <w:szCs w:val="26"/>
              </w:rPr>
              <w:t>STT</w:t>
            </w:r>
          </w:p>
        </w:tc>
        <w:tc>
          <w:tcPr>
            <w:tcW w:w="5102" w:type="dxa"/>
            <w:vAlign w:val="center"/>
            <w:hideMark/>
          </w:tcPr>
          <w:p w14:paraId="4D6665EF"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Tên Dịch vụ công trực tuyến </w:t>
            </w:r>
          </w:p>
        </w:tc>
        <w:tc>
          <w:tcPr>
            <w:tcW w:w="916" w:type="dxa"/>
            <w:vAlign w:val="center"/>
            <w:hideMark/>
          </w:tcPr>
          <w:p w14:paraId="6C615AD6"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DVCTT</w:t>
            </w:r>
          </w:p>
          <w:p w14:paraId="6DE6BBDA" w14:textId="14B80458" w:rsidR="009B029F" w:rsidRPr="00B56756" w:rsidRDefault="009B029F" w:rsidP="005D3E70">
            <w:pPr>
              <w:jc w:val="center"/>
              <w:rPr>
                <w:b/>
                <w:bCs/>
                <w:color w:val="000000" w:themeColor="text1"/>
                <w:sz w:val="26"/>
                <w:szCs w:val="26"/>
              </w:rPr>
            </w:pPr>
            <w:r w:rsidRPr="00B56756">
              <w:rPr>
                <w:b/>
                <w:bCs/>
                <w:color w:val="000000" w:themeColor="text1"/>
                <w:sz w:val="26"/>
                <w:szCs w:val="26"/>
              </w:rPr>
              <w:t>toàn trình</w:t>
            </w:r>
          </w:p>
        </w:tc>
        <w:tc>
          <w:tcPr>
            <w:tcW w:w="884" w:type="dxa"/>
            <w:vAlign w:val="center"/>
            <w:hideMark/>
          </w:tcPr>
          <w:p w14:paraId="47C17AA1"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DVC TT</w:t>
            </w:r>
          </w:p>
          <w:p w14:paraId="648A43A2" w14:textId="687DECE0" w:rsidR="009B029F" w:rsidRPr="00B56756" w:rsidRDefault="009B029F" w:rsidP="005D3E70">
            <w:pPr>
              <w:jc w:val="center"/>
              <w:rPr>
                <w:b/>
                <w:bCs/>
                <w:color w:val="000000" w:themeColor="text1"/>
                <w:sz w:val="26"/>
                <w:szCs w:val="26"/>
              </w:rPr>
            </w:pPr>
            <w:r w:rsidRPr="00B56756">
              <w:rPr>
                <w:b/>
                <w:bCs/>
                <w:color w:val="000000" w:themeColor="text1"/>
                <w:sz w:val="26"/>
                <w:szCs w:val="26"/>
              </w:rPr>
              <w:t>một phần</w:t>
            </w:r>
          </w:p>
        </w:tc>
        <w:tc>
          <w:tcPr>
            <w:tcW w:w="2028" w:type="dxa"/>
            <w:vAlign w:val="center"/>
            <w:hideMark/>
          </w:tcPr>
          <w:p w14:paraId="27519331"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Mã TTHC </w:t>
            </w:r>
          </w:p>
        </w:tc>
      </w:tr>
      <w:tr w:rsidR="009B029F" w:rsidRPr="00B56756" w14:paraId="06C66E33" w14:textId="77777777" w:rsidTr="009B029F">
        <w:trPr>
          <w:trHeight w:val="621"/>
        </w:trPr>
        <w:tc>
          <w:tcPr>
            <w:tcW w:w="709" w:type="dxa"/>
            <w:vAlign w:val="center"/>
          </w:tcPr>
          <w:p w14:paraId="2C934E41" w14:textId="392D9B04" w:rsidR="009B029F" w:rsidRPr="00B56756" w:rsidRDefault="009B029F" w:rsidP="001A4BC2">
            <w:pPr>
              <w:tabs>
                <w:tab w:val="left" w:pos="360"/>
              </w:tabs>
              <w:jc w:val="center"/>
              <w:rPr>
                <w:b/>
                <w:color w:val="000000" w:themeColor="text1"/>
                <w:sz w:val="26"/>
                <w:szCs w:val="26"/>
              </w:rPr>
            </w:pPr>
          </w:p>
        </w:tc>
        <w:tc>
          <w:tcPr>
            <w:tcW w:w="5102" w:type="dxa"/>
            <w:vAlign w:val="center"/>
          </w:tcPr>
          <w:p w14:paraId="2A2DE344" w14:textId="20DDBC0F" w:rsidR="009B029F" w:rsidRPr="00B56756" w:rsidRDefault="00552293" w:rsidP="00C054A7">
            <w:pPr>
              <w:pStyle w:val="TableParagraph"/>
              <w:spacing w:before="120" w:after="120" w:line="240" w:lineRule="auto"/>
              <w:ind w:left="39" w:right="98" w:hanging="39"/>
              <w:jc w:val="both"/>
              <w:rPr>
                <w:color w:val="000000" w:themeColor="text1"/>
                <w:spacing w:val="-2"/>
                <w:sz w:val="26"/>
                <w:szCs w:val="26"/>
              </w:rPr>
            </w:pPr>
            <w:r>
              <w:rPr>
                <w:b/>
                <w:bCs/>
                <w:color w:val="000000" w:themeColor="text1"/>
                <w:sz w:val="26"/>
                <w:szCs w:val="26"/>
              </w:rPr>
              <w:t>TỔNG</w:t>
            </w:r>
          </w:p>
        </w:tc>
        <w:tc>
          <w:tcPr>
            <w:tcW w:w="916" w:type="dxa"/>
            <w:vAlign w:val="center"/>
          </w:tcPr>
          <w:p w14:paraId="3D745E67" w14:textId="0750EB7B" w:rsidR="009B029F" w:rsidRPr="00B56756" w:rsidRDefault="009B029F" w:rsidP="00F31670">
            <w:pPr>
              <w:pStyle w:val="TableParagraph"/>
              <w:spacing w:before="0" w:line="240" w:lineRule="auto"/>
              <w:ind w:left="0"/>
              <w:rPr>
                <w:b/>
                <w:color w:val="000000" w:themeColor="text1"/>
                <w:sz w:val="26"/>
                <w:szCs w:val="26"/>
              </w:rPr>
            </w:pPr>
            <w:r w:rsidRPr="00B56756">
              <w:rPr>
                <w:b/>
                <w:color w:val="000000" w:themeColor="text1"/>
                <w:sz w:val="26"/>
                <w:szCs w:val="26"/>
              </w:rPr>
              <w:t>100</w:t>
            </w:r>
          </w:p>
        </w:tc>
        <w:tc>
          <w:tcPr>
            <w:tcW w:w="884" w:type="dxa"/>
            <w:vAlign w:val="center"/>
          </w:tcPr>
          <w:p w14:paraId="34565FD3" w14:textId="59E7DB7A" w:rsidR="009B029F" w:rsidRPr="00B56756" w:rsidRDefault="009B029F" w:rsidP="00F31670">
            <w:pPr>
              <w:jc w:val="center"/>
              <w:rPr>
                <w:b/>
                <w:color w:val="000000" w:themeColor="text1"/>
                <w:sz w:val="26"/>
                <w:szCs w:val="26"/>
              </w:rPr>
            </w:pPr>
            <w:r w:rsidRPr="00B56756">
              <w:rPr>
                <w:b/>
                <w:color w:val="000000" w:themeColor="text1"/>
                <w:sz w:val="26"/>
                <w:szCs w:val="26"/>
              </w:rPr>
              <w:t>224</w:t>
            </w:r>
          </w:p>
        </w:tc>
        <w:tc>
          <w:tcPr>
            <w:tcW w:w="2028" w:type="dxa"/>
            <w:vAlign w:val="center"/>
          </w:tcPr>
          <w:p w14:paraId="70A6E349" w14:textId="77777777" w:rsidR="009B029F" w:rsidRPr="00B56756" w:rsidRDefault="009B029F" w:rsidP="00C054A7">
            <w:pPr>
              <w:spacing w:before="40" w:after="40"/>
              <w:ind w:left="57" w:right="57"/>
              <w:jc w:val="center"/>
              <w:rPr>
                <w:color w:val="000000" w:themeColor="text1"/>
                <w:spacing w:val="-2"/>
                <w:sz w:val="26"/>
                <w:szCs w:val="26"/>
              </w:rPr>
            </w:pPr>
          </w:p>
        </w:tc>
      </w:tr>
      <w:tr w:rsidR="009B029F" w:rsidRPr="00B56756" w14:paraId="6E8F8F7D" w14:textId="77777777" w:rsidTr="009B029F">
        <w:trPr>
          <w:trHeight w:val="378"/>
        </w:trPr>
        <w:tc>
          <w:tcPr>
            <w:tcW w:w="709" w:type="dxa"/>
            <w:vAlign w:val="center"/>
          </w:tcPr>
          <w:p w14:paraId="5CA0A090" w14:textId="75DE026B" w:rsidR="009B029F" w:rsidRPr="00B56756" w:rsidRDefault="009B029F" w:rsidP="001A4BC2">
            <w:pPr>
              <w:tabs>
                <w:tab w:val="left" w:pos="360"/>
              </w:tabs>
              <w:jc w:val="center"/>
              <w:rPr>
                <w:color w:val="000000" w:themeColor="text1"/>
                <w:sz w:val="26"/>
                <w:szCs w:val="26"/>
              </w:rPr>
            </w:pPr>
          </w:p>
        </w:tc>
        <w:tc>
          <w:tcPr>
            <w:tcW w:w="5102" w:type="dxa"/>
            <w:vAlign w:val="center"/>
          </w:tcPr>
          <w:p w14:paraId="193CA455" w14:textId="35CE0556"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bCs/>
                <w:color w:val="000000" w:themeColor="text1"/>
                <w:sz w:val="26"/>
                <w:szCs w:val="26"/>
              </w:rPr>
              <w:t>LĨNH VỰC ĐẤT ĐAI</w:t>
            </w:r>
          </w:p>
        </w:tc>
        <w:tc>
          <w:tcPr>
            <w:tcW w:w="916" w:type="dxa"/>
            <w:vAlign w:val="center"/>
          </w:tcPr>
          <w:p w14:paraId="4679198F" w14:textId="53AB186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ED66422" w14:textId="65D507C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1CC3661" w14:textId="38994D7E" w:rsidR="009B029F" w:rsidRPr="00B56756" w:rsidRDefault="009B029F" w:rsidP="00C054A7">
            <w:pPr>
              <w:spacing w:before="40" w:after="40"/>
              <w:ind w:left="57" w:right="57"/>
              <w:jc w:val="center"/>
              <w:rPr>
                <w:color w:val="000000" w:themeColor="text1"/>
                <w:spacing w:val="-2"/>
                <w:sz w:val="26"/>
                <w:szCs w:val="26"/>
              </w:rPr>
            </w:pPr>
            <w:r w:rsidRPr="00B56756">
              <w:rPr>
                <w:color w:val="000000" w:themeColor="text1"/>
                <w:sz w:val="26"/>
                <w:szCs w:val="26"/>
              </w:rPr>
              <w:t> </w:t>
            </w:r>
          </w:p>
        </w:tc>
      </w:tr>
      <w:tr w:rsidR="009B029F" w:rsidRPr="00B56756" w14:paraId="247995A4" w14:textId="77777777" w:rsidTr="009B029F">
        <w:trPr>
          <w:trHeight w:val="358"/>
        </w:trPr>
        <w:tc>
          <w:tcPr>
            <w:tcW w:w="709" w:type="dxa"/>
            <w:vAlign w:val="center"/>
          </w:tcPr>
          <w:p w14:paraId="4936E3BE" w14:textId="676E6940"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1</w:t>
            </w:r>
          </w:p>
        </w:tc>
        <w:tc>
          <w:tcPr>
            <w:tcW w:w="5102" w:type="dxa"/>
            <w:vAlign w:val="center"/>
          </w:tcPr>
          <w:p w14:paraId="59CBBA6D" w14:textId="11C8B0B1"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đất đai lần đầu đối với trường hợp được Nhà nước giao đất để quản lý</w:t>
            </w:r>
          </w:p>
        </w:tc>
        <w:tc>
          <w:tcPr>
            <w:tcW w:w="916" w:type="dxa"/>
            <w:vAlign w:val="center"/>
          </w:tcPr>
          <w:p w14:paraId="77BBCF98" w14:textId="5B2F341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B17FEEA" w14:textId="3CEF371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29B4B38" w14:textId="40225A0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1.012756.H50</w:t>
            </w:r>
          </w:p>
        </w:tc>
      </w:tr>
      <w:tr w:rsidR="009B029F" w:rsidRPr="00B56756" w14:paraId="10AC849B" w14:textId="77777777" w:rsidTr="009B029F">
        <w:trPr>
          <w:trHeight w:val="621"/>
        </w:trPr>
        <w:tc>
          <w:tcPr>
            <w:tcW w:w="709" w:type="dxa"/>
            <w:vAlign w:val="center"/>
          </w:tcPr>
          <w:p w14:paraId="2E9A04C3" w14:textId="4567DB3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65B58494" w14:textId="3C50B91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thuê, cho thuê lại quyền sử dụng đất trong dự án xây dựng kinh doanh kết cấu hạ tầng</w:t>
            </w:r>
          </w:p>
        </w:tc>
        <w:tc>
          <w:tcPr>
            <w:tcW w:w="916" w:type="dxa"/>
            <w:vAlign w:val="center"/>
          </w:tcPr>
          <w:p w14:paraId="7FAC1680" w14:textId="7FD8D2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E82C8E" w14:textId="1FA9A1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020765" w14:textId="44517A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1.012766.H50</w:t>
            </w:r>
          </w:p>
        </w:tc>
      </w:tr>
      <w:tr w:rsidR="009B029F" w:rsidRPr="00B56756" w14:paraId="23502523" w14:textId="77777777" w:rsidTr="009B029F">
        <w:trPr>
          <w:trHeight w:val="621"/>
        </w:trPr>
        <w:tc>
          <w:tcPr>
            <w:tcW w:w="709" w:type="dxa"/>
            <w:vAlign w:val="center"/>
          </w:tcPr>
          <w:p w14:paraId="50064202" w14:textId="54AD78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1B1F3313" w14:textId="1DE3AC7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916" w:type="dxa"/>
            <w:vAlign w:val="center"/>
          </w:tcPr>
          <w:p w14:paraId="16F72C68" w14:textId="425BCDE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36F56B8" w14:textId="49B466E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5E8885" w14:textId="088881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1.012793.H50</w:t>
            </w:r>
          </w:p>
        </w:tc>
      </w:tr>
      <w:tr w:rsidR="009B029F" w:rsidRPr="00B56756" w14:paraId="7A7A17E0" w14:textId="77777777" w:rsidTr="009B029F">
        <w:trPr>
          <w:trHeight w:val="621"/>
        </w:trPr>
        <w:tc>
          <w:tcPr>
            <w:tcW w:w="709" w:type="dxa"/>
            <w:vAlign w:val="center"/>
          </w:tcPr>
          <w:p w14:paraId="2BB1E096" w14:textId="38F2E0B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w:t>
            </w:r>
          </w:p>
        </w:tc>
        <w:tc>
          <w:tcPr>
            <w:tcW w:w="5102" w:type="dxa"/>
            <w:vAlign w:val="center"/>
          </w:tcPr>
          <w:p w14:paraId="6201AD96" w14:textId="58A48F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thửa đất có diện tích tăng thêm do thay đổi ranh giới so với Giấy chứng nhận đã cấp</w:t>
            </w:r>
          </w:p>
        </w:tc>
        <w:tc>
          <w:tcPr>
            <w:tcW w:w="916" w:type="dxa"/>
            <w:vAlign w:val="center"/>
          </w:tcPr>
          <w:p w14:paraId="756D3E30" w14:textId="3C3316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F7AA73" w14:textId="28DD1CF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A52F717" w14:textId="045E63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1.012781.H50</w:t>
            </w:r>
          </w:p>
        </w:tc>
      </w:tr>
      <w:tr w:rsidR="009B029F" w:rsidRPr="00B56756" w14:paraId="0B30CFBD" w14:textId="77777777" w:rsidTr="009B029F">
        <w:trPr>
          <w:trHeight w:val="621"/>
        </w:trPr>
        <w:tc>
          <w:tcPr>
            <w:tcW w:w="709" w:type="dxa"/>
            <w:vAlign w:val="center"/>
          </w:tcPr>
          <w:p w14:paraId="1DB8BE73" w14:textId="6A9E45B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14:paraId="536EF268" w14:textId="54E5AFA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916" w:type="dxa"/>
            <w:vAlign w:val="center"/>
          </w:tcPr>
          <w:p w14:paraId="62565533" w14:textId="0A90BD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50F6211" w14:textId="45ACF02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31E62A" w14:textId="2BEB5F4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1.012782.H50</w:t>
            </w:r>
          </w:p>
        </w:tc>
      </w:tr>
      <w:tr w:rsidR="009B029F" w:rsidRPr="00B56756" w14:paraId="2499980A" w14:textId="77777777" w:rsidTr="009B029F">
        <w:trPr>
          <w:trHeight w:val="621"/>
        </w:trPr>
        <w:tc>
          <w:tcPr>
            <w:tcW w:w="709" w:type="dxa"/>
            <w:vAlign w:val="center"/>
          </w:tcPr>
          <w:p w14:paraId="6A93B35D" w14:textId="336A8BB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14:paraId="3F54F198" w14:textId="197E4A9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chứng nhận quyền sử dụng đất, quyền sở hữu tài sản gắn liền với đất</w:t>
            </w:r>
          </w:p>
        </w:tc>
        <w:tc>
          <w:tcPr>
            <w:tcW w:w="916" w:type="dxa"/>
            <w:vAlign w:val="center"/>
          </w:tcPr>
          <w:p w14:paraId="38C522E5" w14:textId="1D00404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D87A63" w14:textId="1686838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DC27F1" w14:textId="401BFA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1.012783.H50</w:t>
            </w:r>
          </w:p>
        </w:tc>
      </w:tr>
      <w:tr w:rsidR="009B029F" w:rsidRPr="00B56756" w14:paraId="7CB0F059" w14:textId="77777777" w:rsidTr="009B029F">
        <w:trPr>
          <w:trHeight w:val="621"/>
        </w:trPr>
        <w:tc>
          <w:tcPr>
            <w:tcW w:w="709" w:type="dxa"/>
            <w:vAlign w:val="center"/>
          </w:tcPr>
          <w:p w14:paraId="5F0A20EC" w14:textId="2B018BE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w:t>
            </w:r>
          </w:p>
        </w:tc>
        <w:tc>
          <w:tcPr>
            <w:tcW w:w="5102" w:type="dxa"/>
            <w:vAlign w:val="center"/>
          </w:tcPr>
          <w:p w14:paraId="229DDA93" w14:textId="7561FE3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Tách thửa hoặc hợp thửa đất</w:t>
            </w:r>
          </w:p>
        </w:tc>
        <w:tc>
          <w:tcPr>
            <w:tcW w:w="916" w:type="dxa"/>
            <w:vAlign w:val="center"/>
          </w:tcPr>
          <w:p w14:paraId="1CD6EEE7" w14:textId="4B61FB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C97E1EA" w14:textId="4171A192" w:rsidR="009B029F" w:rsidRPr="00B56756" w:rsidRDefault="009B029F" w:rsidP="00752B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9C2D194" w14:textId="27E2E60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1.012784.H50</w:t>
            </w:r>
          </w:p>
        </w:tc>
      </w:tr>
      <w:tr w:rsidR="009B029F" w:rsidRPr="00B56756" w14:paraId="6F650B03" w14:textId="77777777" w:rsidTr="009B029F">
        <w:trPr>
          <w:trHeight w:val="621"/>
        </w:trPr>
        <w:tc>
          <w:tcPr>
            <w:tcW w:w="709" w:type="dxa"/>
            <w:vAlign w:val="center"/>
          </w:tcPr>
          <w:p w14:paraId="331633DB" w14:textId="1264621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75D03923" w14:textId="301494E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do bị mất</w:t>
            </w:r>
          </w:p>
        </w:tc>
        <w:tc>
          <w:tcPr>
            <w:tcW w:w="916" w:type="dxa"/>
            <w:vAlign w:val="center"/>
          </w:tcPr>
          <w:p w14:paraId="502CF916" w14:textId="20A2304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85CA71E" w14:textId="0921CD2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58419D7" w14:textId="70C863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1.012786.H50</w:t>
            </w:r>
          </w:p>
        </w:tc>
      </w:tr>
      <w:tr w:rsidR="009B029F" w:rsidRPr="00B56756" w14:paraId="12E55271" w14:textId="77777777" w:rsidTr="009B029F">
        <w:trPr>
          <w:trHeight w:val="621"/>
        </w:trPr>
        <w:tc>
          <w:tcPr>
            <w:tcW w:w="709" w:type="dxa"/>
            <w:vAlign w:val="center"/>
          </w:tcPr>
          <w:p w14:paraId="16410E7A" w14:textId="02987A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9</w:t>
            </w:r>
          </w:p>
        </w:tc>
        <w:tc>
          <w:tcPr>
            <w:tcW w:w="5102" w:type="dxa"/>
            <w:vAlign w:val="center"/>
          </w:tcPr>
          <w:p w14:paraId="58D50D73" w14:textId="2E9D80B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Đính chính Giấy chứng nhận đã cấp</w:t>
            </w:r>
          </w:p>
        </w:tc>
        <w:tc>
          <w:tcPr>
            <w:tcW w:w="916" w:type="dxa"/>
            <w:vAlign w:val="center"/>
          </w:tcPr>
          <w:p w14:paraId="0071D849" w14:textId="6B6028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A832464" w14:textId="44FF68B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17C8D4" w14:textId="5FCDC14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1.012790.H50</w:t>
            </w:r>
          </w:p>
        </w:tc>
      </w:tr>
      <w:tr w:rsidR="009B029F" w:rsidRPr="00B56756" w14:paraId="5569B370" w14:textId="77777777" w:rsidTr="009B029F">
        <w:trPr>
          <w:trHeight w:val="621"/>
        </w:trPr>
        <w:tc>
          <w:tcPr>
            <w:tcW w:w="709" w:type="dxa"/>
            <w:vAlign w:val="center"/>
          </w:tcPr>
          <w:p w14:paraId="6FF1C593" w14:textId="5315A66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14:paraId="29359A8E" w14:textId="009CB72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916" w:type="dxa"/>
            <w:vAlign w:val="center"/>
          </w:tcPr>
          <w:p w14:paraId="087700B2" w14:textId="172AF37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626E9A" w14:textId="1560580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39DDCA" w14:textId="3235BC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1.012791.H50</w:t>
            </w:r>
          </w:p>
        </w:tc>
      </w:tr>
      <w:tr w:rsidR="009B029F" w:rsidRPr="00B56756" w14:paraId="5354C345" w14:textId="77777777" w:rsidTr="009B029F">
        <w:trPr>
          <w:trHeight w:val="1319"/>
        </w:trPr>
        <w:tc>
          <w:tcPr>
            <w:tcW w:w="709" w:type="dxa"/>
            <w:vAlign w:val="center"/>
          </w:tcPr>
          <w:p w14:paraId="5140C4E3" w14:textId="75D4040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3CCE1B12" w14:textId="61AAA7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tc>
        <w:tc>
          <w:tcPr>
            <w:tcW w:w="916" w:type="dxa"/>
            <w:vAlign w:val="center"/>
          </w:tcPr>
          <w:p w14:paraId="49F15CE0" w14:textId="6AEF87D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B84E753" w14:textId="5014E1A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AB2ED9" w14:textId="567E2F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1.012785.H50</w:t>
            </w:r>
          </w:p>
        </w:tc>
      </w:tr>
      <w:tr w:rsidR="009B029F" w:rsidRPr="00B56756" w14:paraId="154CB628" w14:textId="77777777" w:rsidTr="009B029F">
        <w:trPr>
          <w:trHeight w:val="621"/>
        </w:trPr>
        <w:tc>
          <w:tcPr>
            <w:tcW w:w="709" w:type="dxa"/>
            <w:vAlign w:val="center"/>
          </w:tcPr>
          <w:p w14:paraId="703E20DA" w14:textId="3AF4D1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14:paraId="1A7F500C" w14:textId="5D134BF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916" w:type="dxa"/>
            <w:vAlign w:val="center"/>
          </w:tcPr>
          <w:p w14:paraId="212E91C9" w14:textId="4855345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9B930E" w14:textId="4C22025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653B0D" w14:textId="7112EA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1.012787.H50</w:t>
            </w:r>
          </w:p>
        </w:tc>
      </w:tr>
      <w:tr w:rsidR="009B029F" w:rsidRPr="00B56756" w14:paraId="5BCE12DA" w14:textId="77777777" w:rsidTr="009B029F">
        <w:trPr>
          <w:trHeight w:val="430"/>
        </w:trPr>
        <w:tc>
          <w:tcPr>
            <w:tcW w:w="709" w:type="dxa"/>
            <w:vAlign w:val="center"/>
          </w:tcPr>
          <w:p w14:paraId="52A825BF" w14:textId="0BB61EC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17BCF551" w14:textId="64C742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Cung cấp thông tin, dữ liệu đất đai</w:t>
            </w:r>
          </w:p>
        </w:tc>
        <w:tc>
          <w:tcPr>
            <w:tcW w:w="916" w:type="dxa"/>
            <w:vAlign w:val="center"/>
          </w:tcPr>
          <w:p w14:paraId="471BF19A" w14:textId="4B59DC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6107E3C" w14:textId="517F595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1C77CBF" w14:textId="1D93DF8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1.012789.H50</w:t>
            </w:r>
          </w:p>
        </w:tc>
      </w:tr>
      <w:tr w:rsidR="009B029F" w:rsidRPr="00B56756" w14:paraId="7D8A7219" w14:textId="77777777" w:rsidTr="009B029F">
        <w:trPr>
          <w:trHeight w:val="510"/>
        </w:trPr>
        <w:tc>
          <w:tcPr>
            <w:tcW w:w="709" w:type="dxa"/>
            <w:vAlign w:val="center"/>
          </w:tcPr>
          <w:p w14:paraId="661D356D" w14:textId="4348238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14:paraId="09978040" w14:textId="146F74FB" w:rsidR="009B029F" w:rsidRPr="00B56756" w:rsidRDefault="009B029F" w:rsidP="00DB7DA4">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 xml:space="preserve">Thẩm định, phê duyệt phương án sử dụng đất </w:t>
            </w:r>
          </w:p>
        </w:tc>
        <w:tc>
          <w:tcPr>
            <w:tcW w:w="916" w:type="dxa"/>
            <w:vAlign w:val="center"/>
          </w:tcPr>
          <w:p w14:paraId="141FCF13" w14:textId="7F46C2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357CBBE" w14:textId="4FC167D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300891" w14:textId="44B23B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1.012821.H50</w:t>
            </w:r>
          </w:p>
        </w:tc>
      </w:tr>
      <w:tr w:rsidR="009B029F" w:rsidRPr="00B56756" w14:paraId="4A3C2ED5" w14:textId="77777777" w:rsidTr="009B029F">
        <w:trPr>
          <w:trHeight w:val="621"/>
        </w:trPr>
        <w:tc>
          <w:tcPr>
            <w:tcW w:w="709" w:type="dxa"/>
            <w:vAlign w:val="center"/>
          </w:tcPr>
          <w:p w14:paraId="0C4CDA81" w14:textId="01DD781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7B673577" w14:textId="28542A7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Giải quyết tranh chấp đất đai thuộc thẩm quyền của Chủ tịch Ủy ban nhân dân cấp tỉnh</w:t>
            </w:r>
          </w:p>
        </w:tc>
        <w:tc>
          <w:tcPr>
            <w:tcW w:w="916" w:type="dxa"/>
            <w:vAlign w:val="center"/>
          </w:tcPr>
          <w:p w14:paraId="417B15AF" w14:textId="3FED44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FBB35E" w14:textId="49B8F2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1CD9FE" w14:textId="72C8923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1.012805.H50</w:t>
            </w:r>
          </w:p>
        </w:tc>
      </w:tr>
      <w:tr w:rsidR="009B029F" w:rsidRPr="00B56756" w14:paraId="2E6EB200" w14:textId="77777777" w:rsidTr="009B029F">
        <w:trPr>
          <w:trHeight w:val="358"/>
        </w:trPr>
        <w:tc>
          <w:tcPr>
            <w:tcW w:w="709" w:type="dxa"/>
            <w:vAlign w:val="center"/>
          </w:tcPr>
          <w:p w14:paraId="1F4934AE" w14:textId="67AF81A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5676ABEC" w14:textId="530E448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916" w:type="dxa"/>
            <w:vAlign w:val="center"/>
          </w:tcPr>
          <w:p w14:paraId="21AE617A" w14:textId="6567CCD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9DE544C" w14:textId="5746901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154AC52" w14:textId="32D20C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1.013823.H50</w:t>
            </w:r>
          </w:p>
        </w:tc>
      </w:tr>
      <w:tr w:rsidR="009B029F" w:rsidRPr="00B56756" w14:paraId="36A7F142" w14:textId="77777777" w:rsidTr="009B029F">
        <w:trPr>
          <w:trHeight w:val="492"/>
        </w:trPr>
        <w:tc>
          <w:tcPr>
            <w:tcW w:w="709" w:type="dxa"/>
            <w:vAlign w:val="center"/>
          </w:tcPr>
          <w:p w14:paraId="69B4A2DB" w14:textId="63DF2F2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14:paraId="51D897D4" w14:textId="0421555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hình thức giao đất, cho thuê đất</w:t>
            </w:r>
          </w:p>
        </w:tc>
        <w:tc>
          <w:tcPr>
            <w:tcW w:w="916" w:type="dxa"/>
            <w:vAlign w:val="center"/>
          </w:tcPr>
          <w:p w14:paraId="7D458BE9" w14:textId="0DD2F65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15590F" w14:textId="491192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06988B" w14:textId="4D840B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1.013825.H50</w:t>
            </w:r>
          </w:p>
        </w:tc>
      </w:tr>
      <w:tr w:rsidR="009B029F" w:rsidRPr="00B56756" w14:paraId="1CC842EA" w14:textId="77777777" w:rsidTr="009B029F">
        <w:trPr>
          <w:trHeight w:val="621"/>
        </w:trPr>
        <w:tc>
          <w:tcPr>
            <w:tcW w:w="709" w:type="dxa"/>
            <w:vAlign w:val="center"/>
          </w:tcPr>
          <w:p w14:paraId="02FCF58D" w14:textId="49BBDDA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14:paraId="3D64C19E" w14:textId="473336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Điều chỉnh quyết định giao đất, cho thuê đất, cho phép chuyển mục đích sử dụng đất do thay đổi căn cứ quyết định giao đất, cho thuê </w:t>
            </w:r>
            <w:r w:rsidRPr="00B56756">
              <w:rPr>
                <w:color w:val="000000" w:themeColor="text1"/>
                <w:sz w:val="26"/>
                <w:szCs w:val="26"/>
              </w:rPr>
              <w:lastRenderedPageBreak/>
              <w:t>đất, cho phép chuyển mục đích sử dụng đất; điều chỉnh thời hạn sử dụng đất của dự án đầu tư</w:t>
            </w:r>
          </w:p>
        </w:tc>
        <w:tc>
          <w:tcPr>
            <w:tcW w:w="916" w:type="dxa"/>
            <w:vAlign w:val="center"/>
          </w:tcPr>
          <w:p w14:paraId="5D64A85C" w14:textId="12CEBAC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799BB9B8" w14:textId="422E066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30C20D" w14:textId="4F1CAF6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1.013826.H50</w:t>
            </w:r>
          </w:p>
        </w:tc>
      </w:tr>
      <w:tr w:rsidR="009B029F" w:rsidRPr="00B56756" w14:paraId="674CBE84" w14:textId="77777777" w:rsidTr="009B029F">
        <w:trPr>
          <w:trHeight w:val="621"/>
        </w:trPr>
        <w:tc>
          <w:tcPr>
            <w:tcW w:w="709" w:type="dxa"/>
            <w:vAlign w:val="center"/>
          </w:tcPr>
          <w:p w14:paraId="7AACF4ED" w14:textId="0635CD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19</w:t>
            </w:r>
          </w:p>
        </w:tc>
        <w:tc>
          <w:tcPr>
            <w:tcW w:w="5102" w:type="dxa"/>
            <w:vAlign w:val="center"/>
          </w:tcPr>
          <w:p w14:paraId="583D3303" w14:textId="591BA7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tc>
        <w:tc>
          <w:tcPr>
            <w:tcW w:w="916" w:type="dxa"/>
            <w:vAlign w:val="center"/>
          </w:tcPr>
          <w:p w14:paraId="3EDAF14D" w14:textId="14EBA32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67F06F" w14:textId="7AB959D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7FCDE1" w14:textId="3C2CFA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1.013827.H50</w:t>
            </w:r>
          </w:p>
        </w:tc>
      </w:tr>
      <w:tr w:rsidR="009B029F" w:rsidRPr="00B56756" w14:paraId="190BE7ED" w14:textId="77777777" w:rsidTr="009B029F">
        <w:trPr>
          <w:trHeight w:val="632"/>
        </w:trPr>
        <w:tc>
          <w:tcPr>
            <w:tcW w:w="709" w:type="dxa"/>
            <w:vAlign w:val="center"/>
          </w:tcPr>
          <w:p w14:paraId="65A13102" w14:textId="78CD22F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73E203E6" w14:textId="70C2926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giao khu vực biển để thực hiện hoạt động lấn biển</w:t>
            </w:r>
          </w:p>
        </w:tc>
        <w:tc>
          <w:tcPr>
            <w:tcW w:w="916" w:type="dxa"/>
            <w:vAlign w:val="center"/>
          </w:tcPr>
          <w:p w14:paraId="40BC7728" w14:textId="73784A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93402E4" w14:textId="33B8699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B5F91A2" w14:textId="3C042C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1.013828.H50</w:t>
            </w:r>
          </w:p>
        </w:tc>
      </w:tr>
      <w:tr w:rsidR="009B029F" w:rsidRPr="00B56756" w14:paraId="323AD552" w14:textId="77777777" w:rsidTr="009B029F">
        <w:trPr>
          <w:trHeight w:val="217"/>
        </w:trPr>
        <w:tc>
          <w:tcPr>
            <w:tcW w:w="709" w:type="dxa"/>
            <w:vAlign w:val="center"/>
          </w:tcPr>
          <w:p w14:paraId="44B98579" w14:textId="16167D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1C4247A1" w14:textId="77D9D2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916" w:type="dxa"/>
            <w:vAlign w:val="center"/>
          </w:tcPr>
          <w:p w14:paraId="35C2A8B5" w14:textId="7A6B40A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CEEA98" w14:textId="44B6BF3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0A7D98" w14:textId="3F0930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1.013831.H50</w:t>
            </w:r>
          </w:p>
        </w:tc>
      </w:tr>
      <w:tr w:rsidR="009B029F" w:rsidRPr="00B56756" w14:paraId="7174CD4F" w14:textId="77777777" w:rsidTr="009B029F">
        <w:trPr>
          <w:trHeight w:val="621"/>
        </w:trPr>
        <w:tc>
          <w:tcPr>
            <w:tcW w:w="709" w:type="dxa"/>
            <w:vAlign w:val="center"/>
          </w:tcPr>
          <w:p w14:paraId="11D47AD2" w14:textId="28F545D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14:paraId="1F788363" w14:textId="6485F3F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916" w:type="dxa"/>
            <w:vAlign w:val="center"/>
          </w:tcPr>
          <w:p w14:paraId="6D55302C" w14:textId="01EE46C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8260590" w14:textId="31D244C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B04FA2" w14:textId="673C10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1.013833.H50</w:t>
            </w:r>
          </w:p>
        </w:tc>
      </w:tr>
      <w:tr w:rsidR="009B029F" w:rsidRPr="00B56756" w14:paraId="5DE9F4A7" w14:textId="77777777" w:rsidTr="009B029F">
        <w:trPr>
          <w:trHeight w:val="621"/>
        </w:trPr>
        <w:tc>
          <w:tcPr>
            <w:tcW w:w="709" w:type="dxa"/>
            <w:vAlign w:val="center"/>
          </w:tcPr>
          <w:p w14:paraId="52BE536B" w14:textId="735B9C6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14:paraId="6A930A62" w14:textId="1C8C37A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w:t>
            </w:r>
            <w:r w:rsidRPr="00B56756">
              <w:rPr>
                <w:color w:val="000000" w:themeColor="text1"/>
                <w:sz w:val="26"/>
                <w:szCs w:val="26"/>
              </w:rPr>
              <w:lastRenderedPageBreak/>
              <w:t>luật về doanh nghiệp; điều chỉnh quy hoạch xây dựng chi tiết; cấp Giấy chứng nhận cho từng thửa đất theo quy hoạch xây dựng chi tiết cho chủ đầu tư dự án có nhu cầu</w:t>
            </w:r>
          </w:p>
        </w:tc>
        <w:tc>
          <w:tcPr>
            <w:tcW w:w="916" w:type="dxa"/>
            <w:vAlign w:val="center"/>
          </w:tcPr>
          <w:p w14:paraId="26023BA1" w14:textId="4A3F842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3EB643CA" w14:textId="6AA6193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536DFA" w14:textId="524E93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1.013977.H50</w:t>
            </w:r>
          </w:p>
        </w:tc>
      </w:tr>
      <w:tr w:rsidR="009B029F" w:rsidRPr="00B56756" w14:paraId="374556C4" w14:textId="77777777" w:rsidTr="009B029F">
        <w:trPr>
          <w:trHeight w:val="621"/>
        </w:trPr>
        <w:tc>
          <w:tcPr>
            <w:tcW w:w="709" w:type="dxa"/>
            <w:vAlign w:val="center"/>
          </w:tcPr>
          <w:p w14:paraId="45FC63D2" w14:textId="7A1E7B0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24</w:t>
            </w:r>
          </w:p>
        </w:tc>
        <w:tc>
          <w:tcPr>
            <w:tcW w:w="5102" w:type="dxa"/>
            <w:vAlign w:val="center"/>
          </w:tcPr>
          <w:p w14:paraId="7E8E4155" w14:textId="7E620B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916" w:type="dxa"/>
            <w:vAlign w:val="center"/>
          </w:tcPr>
          <w:p w14:paraId="326D561C" w14:textId="126C0FC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78D504F" w14:textId="0121CA9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34E9BE5" w14:textId="518ECB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1.013980.H50</w:t>
            </w:r>
          </w:p>
        </w:tc>
      </w:tr>
      <w:tr w:rsidR="009B029F" w:rsidRPr="00B56756" w14:paraId="7E19F710" w14:textId="77777777" w:rsidTr="009B029F">
        <w:trPr>
          <w:trHeight w:val="621"/>
        </w:trPr>
        <w:tc>
          <w:tcPr>
            <w:tcW w:w="709" w:type="dxa"/>
            <w:vAlign w:val="center"/>
          </w:tcPr>
          <w:p w14:paraId="7ED00E82" w14:textId="45282FA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14:paraId="0EC999AD" w14:textId="31B7EF0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ghi nợ tiền sử dụng đất, lệ phí trước bạ trên Giấy chứng nhận đã cấp</w:t>
            </w:r>
          </w:p>
        </w:tc>
        <w:tc>
          <w:tcPr>
            <w:tcW w:w="916" w:type="dxa"/>
            <w:vAlign w:val="center"/>
          </w:tcPr>
          <w:p w14:paraId="67192C7B" w14:textId="785AD56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BCC5216" w14:textId="0865CF8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75E2F1" w14:textId="50FC8C6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1.013988.H50</w:t>
            </w:r>
          </w:p>
        </w:tc>
      </w:tr>
      <w:tr w:rsidR="009B029F" w:rsidRPr="00B56756" w14:paraId="30901BE6" w14:textId="77777777" w:rsidTr="009B029F">
        <w:trPr>
          <w:trHeight w:val="621"/>
        </w:trPr>
        <w:tc>
          <w:tcPr>
            <w:tcW w:w="709" w:type="dxa"/>
            <w:vAlign w:val="center"/>
          </w:tcPr>
          <w:p w14:paraId="1E584E1D" w14:textId="238B0E0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w:t>
            </w:r>
          </w:p>
        </w:tc>
        <w:tc>
          <w:tcPr>
            <w:tcW w:w="5102" w:type="dxa"/>
            <w:vAlign w:val="center"/>
          </w:tcPr>
          <w:p w14:paraId="3CB982C1" w14:textId="28A6540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chuyển mục đích sử dụng đất không phải xin phép cơ quan nhà nước có thẩm quyền</w:t>
            </w:r>
          </w:p>
        </w:tc>
        <w:tc>
          <w:tcPr>
            <w:tcW w:w="916" w:type="dxa"/>
            <w:vAlign w:val="center"/>
          </w:tcPr>
          <w:p w14:paraId="33DA063F" w14:textId="0FF335F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E2E7A73" w14:textId="44D681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1C6644" w14:textId="7E2446B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1.013992.H50</w:t>
            </w:r>
          </w:p>
        </w:tc>
      </w:tr>
      <w:tr w:rsidR="009B029F" w:rsidRPr="00B56756" w14:paraId="5BA53D61" w14:textId="77777777" w:rsidTr="009B029F">
        <w:trPr>
          <w:trHeight w:val="621"/>
        </w:trPr>
        <w:tc>
          <w:tcPr>
            <w:tcW w:w="709" w:type="dxa"/>
            <w:vAlign w:val="center"/>
          </w:tcPr>
          <w:p w14:paraId="6D682A2E" w14:textId="6D308E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w:t>
            </w:r>
          </w:p>
        </w:tc>
        <w:tc>
          <w:tcPr>
            <w:tcW w:w="5102" w:type="dxa"/>
            <w:vAlign w:val="center"/>
          </w:tcPr>
          <w:p w14:paraId="50270CFD" w14:textId="7AC6D97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hộ gia đình, cá nhân đang sử dụng đất không đúng mục đích đã được Nhà nước công nhận quyền sử dụng đất trước ngày 01 tháng 7 năm 2014</w:t>
            </w:r>
          </w:p>
        </w:tc>
        <w:tc>
          <w:tcPr>
            <w:tcW w:w="916" w:type="dxa"/>
            <w:vAlign w:val="center"/>
          </w:tcPr>
          <w:p w14:paraId="052A1D81" w14:textId="3991D2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BBA9E4D" w14:textId="74237D6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57D1E8" w14:textId="04628DD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1.013993.H50</w:t>
            </w:r>
          </w:p>
        </w:tc>
      </w:tr>
      <w:tr w:rsidR="009B029F" w:rsidRPr="00B56756" w14:paraId="6E7E380E" w14:textId="77777777" w:rsidTr="009B029F">
        <w:trPr>
          <w:trHeight w:val="621"/>
        </w:trPr>
        <w:tc>
          <w:tcPr>
            <w:tcW w:w="709" w:type="dxa"/>
            <w:vAlign w:val="center"/>
          </w:tcPr>
          <w:p w14:paraId="1D3D1B3C" w14:textId="7B3973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28</w:t>
            </w:r>
          </w:p>
        </w:tc>
        <w:tc>
          <w:tcPr>
            <w:tcW w:w="5102" w:type="dxa"/>
            <w:vAlign w:val="center"/>
          </w:tcPr>
          <w:p w14:paraId="4C4A8298" w14:textId="6617F17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14:paraId="6180EB17" w14:textId="3F983E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C7C472" w14:textId="108DB39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FC82340" w14:textId="5ABC380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1.013994.H50</w:t>
            </w:r>
          </w:p>
        </w:tc>
      </w:tr>
      <w:tr w:rsidR="009B029F" w:rsidRPr="00B56756" w14:paraId="41B9EDC9" w14:textId="77777777" w:rsidTr="009B029F">
        <w:trPr>
          <w:trHeight w:val="621"/>
        </w:trPr>
        <w:tc>
          <w:tcPr>
            <w:tcW w:w="709" w:type="dxa"/>
            <w:vAlign w:val="center"/>
          </w:tcPr>
          <w:p w14:paraId="76D917C0" w14:textId="14E4105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14:paraId="0171120C" w14:textId="0C54792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14:paraId="69CDFC0C" w14:textId="1FB9B8C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E4B4037" w14:textId="272EF73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EB337B" w14:textId="36A593E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1.013945.H50</w:t>
            </w:r>
          </w:p>
        </w:tc>
      </w:tr>
      <w:tr w:rsidR="009B029F" w:rsidRPr="00B56756" w14:paraId="5B42B55B" w14:textId="77777777" w:rsidTr="009B029F">
        <w:trPr>
          <w:trHeight w:val="621"/>
        </w:trPr>
        <w:tc>
          <w:tcPr>
            <w:tcW w:w="709" w:type="dxa"/>
            <w:vAlign w:val="center"/>
          </w:tcPr>
          <w:p w14:paraId="208BF0E2" w14:textId="29343E3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14:paraId="33A4CA59" w14:textId="5442F1B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 dụng đất kết hợp đa mục đích, gia hạn phương án sử dụng đất kết hợp đa mục đích</w:t>
            </w:r>
          </w:p>
        </w:tc>
        <w:tc>
          <w:tcPr>
            <w:tcW w:w="916" w:type="dxa"/>
            <w:vAlign w:val="center"/>
          </w:tcPr>
          <w:p w14:paraId="53F3844F" w14:textId="273F9C0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027AB95" w14:textId="4FCF4A5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EE47A6" w14:textId="2325BE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1.013946.H50</w:t>
            </w:r>
          </w:p>
        </w:tc>
      </w:tr>
      <w:tr w:rsidR="009B029F" w:rsidRPr="00B56756" w14:paraId="43030DE5" w14:textId="77777777" w:rsidTr="009B029F">
        <w:trPr>
          <w:trHeight w:val="621"/>
        </w:trPr>
        <w:tc>
          <w:tcPr>
            <w:tcW w:w="709" w:type="dxa"/>
            <w:vAlign w:val="center"/>
          </w:tcPr>
          <w:p w14:paraId="611368DD" w14:textId="6738D6B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w:t>
            </w:r>
          </w:p>
        </w:tc>
        <w:tc>
          <w:tcPr>
            <w:tcW w:w="5102" w:type="dxa"/>
            <w:vAlign w:val="center"/>
          </w:tcPr>
          <w:p w14:paraId="40AADFAB" w14:textId="0A912F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tc>
        <w:tc>
          <w:tcPr>
            <w:tcW w:w="916" w:type="dxa"/>
            <w:vAlign w:val="center"/>
          </w:tcPr>
          <w:p w14:paraId="765386D9" w14:textId="7EDBDE9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6929F7" w14:textId="5E6365A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7BE1BD" w14:textId="72AFF1B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1.013995.H50</w:t>
            </w:r>
          </w:p>
        </w:tc>
      </w:tr>
      <w:tr w:rsidR="009B029F" w:rsidRPr="00B56756" w14:paraId="4761D155" w14:textId="77777777" w:rsidTr="009B029F">
        <w:trPr>
          <w:trHeight w:val="454"/>
        </w:trPr>
        <w:tc>
          <w:tcPr>
            <w:tcW w:w="709" w:type="dxa"/>
            <w:vAlign w:val="center"/>
          </w:tcPr>
          <w:p w14:paraId="71D425D0" w14:textId="0EA87F1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14:paraId="72BB93C5" w14:textId="711FC38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tiếp tục sử dụng đất nông nghiệp</w:t>
            </w:r>
          </w:p>
        </w:tc>
        <w:tc>
          <w:tcPr>
            <w:tcW w:w="916" w:type="dxa"/>
            <w:vAlign w:val="center"/>
          </w:tcPr>
          <w:p w14:paraId="2120EC79" w14:textId="6A9D2B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1C93D6" w14:textId="2640DD5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601CDB" w14:textId="5CF596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1.013947.H50</w:t>
            </w:r>
          </w:p>
        </w:tc>
      </w:tr>
      <w:tr w:rsidR="009B029F" w:rsidRPr="00B56756" w14:paraId="3F687F05" w14:textId="77777777" w:rsidTr="009B029F">
        <w:trPr>
          <w:trHeight w:val="621"/>
        </w:trPr>
        <w:tc>
          <w:tcPr>
            <w:tcW w:w="709" w:type="dxa"/>
            <w:vAlign w:val="center"/>
          </w:tcPr>
          <w:p w14:paraId="083CCE32" w14:textId="26DDCB6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14:paraId="1FBF01CC" w14:textId="25D1913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Danh mục khu đất dự kiến thực hiện dự án thí điểm thực hiện dự án nhà ở thương mại thông qua thỏa thuận về nhận quyền sử dụng đất hoặc đang có quyền sử dụng đất</w:t>
            </w:r>
          </w:p>
        </w:tc>
        <w:tc>
          <w:tcPr>
            <w:tcW w:w="916" w:type="dxa"/>
            <w:vAlign w:val="center"/>
          </w:tcPr>
          <w:p w14:paraId="7DB4BA55" w14:textId="73BD313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95D5D2C" w14:textId="21791D1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CC1210" w14:textId="5508A7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2.002750.H50</w:t>
            </w:r>
          </w:p>
        </w:tc>
      </w:tr>
      <w:tr w:rsidR="009B029F" w:rsidRPr="00B56756" w14:paraId="73049AA8" w14:textId="77777777" w:rsidTr="009B029F">
        <w:trPr>
          <w:trHeight w:val="621"/>
        </w:trPr>
        <w:tc>
          <w:tcPr>
            <w:tcW w:w="709" w:type="dxa"/>
            <w:vAlign w:val="center"/>
          </w:tcPr>
          <w:p w14:paraId="2D78A8DC" w14:textId="12AE0A8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34</w:t>
            </w:r>
          </w:p>
        </w:tc>
        <w:tc>
          <w:tcPr>
            <w:tcW w:w="5102" w:type="dxa"/>
            <w:vAlign w:val="center"/>
          </w:tcPr>
          <w:p w14:paraId="08F2C1A3" w14:textId="39D7B6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tách thửa, hợp thửa đất đồng thời với chuyển quyền sử dụng đất, quyền sở hữu tài sản gắn liền với đất cho cá nhân</w:t>
            </w:r>
          </w:p>
        </w:tc>
        <w:tc>
          <w:tcPr>
            <w:tcW w:w="916" w:type="dxa"/>
            <w:vAlign w:val="center"/>
          </w:tcPr>
          <w:p w14:paraId="63FB4927" w14:textId="2377150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A324D30" w14:textId="13A393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C7F31E" w14:textId="7271110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1.014365</w:t>
            </w:r>
          </w:p>
        </w:tc>
      </w:tr>
      <w:tr w:rsidR="009B029F" w:rsidRPr="00B56756" w14:paraId="26AF9602" w14:textId="77777777" w:rsidTr="009B029F">
        <w:trPr>
          <w:trHeight w:val="1498"/>
        </w:trPr>
        <w:tc>
          <w:tcPr>
            <w:tcW w:w="709" w:type="dxa"/>
            <w:vAlign w:val="center"/>
          </w:tcPr>
          <w:p w14:paraId="1DE57454" w14:textId="391AA2E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14:paraId="06AC81ED" w14:textId="4DE8E33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tc>
        <w:tc>
          <w:tcPr>
            <w:tcW w:w="916" w:type="dxa"/>
            <w:vAlign w:val="center"/>
          </w:tcPr>
          <w:p w14:paraId="2301188C" w14:textId="7A60B6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C177637" w14:textId="0564F2A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B1F2780" w14:textId="58187E1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1.014366</w:t>
            </w:r>
          </w:p>
        </w:tc>
      </w:tr>
      <w:tr w:rsidR="009B029F" w:rsidRPr="00B56756" w14:paraId="706E1415" w14:textId="77777777" w:rsidTr="009B029F">
        <w:trPr>
          <w:trHeight w:val="621"/>
        </w:trPr>
        <w:tc>
          <w:tcPr>
            <w:tcW w:w="709" w:type="dxa"/>
            <w:vAlign w:val="center"/>
          </w:tcPr>
          <w:p w14:paraId="37A02FBA" w14:textId="4A054B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14:paraId="1753CAEA" w14:textId="483096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tài sản gắn liền với thửa đất đã được cấp Giấy chứng nhận</w:t>
            </w:r>
          </w:p>
        </w:tc>
        <w:tc>
          <w:tcPr>
            <w:tcW w:w="916" w:type="dxa"/>
            <w:vAlign w:val="center"/>
          </w:tcPr>
          <w:p w14:paraId="049C2C68" w14:textId="0B05AA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6604A80" w14:textId="0CBD708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16FD98" w14:textId="66ECD7B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1.014367</w:t>
            </w:r>
          </w:p>
        </w:tc>
      </w:tr>
      <w:tr w:rsidR="009B029F" w:rsidRPr="00B56756" w14:paraId="59051D72" w14:textId="77777777" w:rsidTr="009B029F">
        <w:trPr>
          <w:trHeight w:val="500"/>
        </w:trPr>
        <w:tc>
          <w:tcPr>
            <w:tcW w:w="709" w:type="dxa"/>
            <w:vAlign w:val="center"/>
          </w:tcPr>
          <w:p w14:paraId="16D3286E" w14:textId="0B2A6E81" w:rsidR="009B029F" w:rsidRPr="00B56756" w:rsidRDefault="009B029F" w:rsidP="001A4BC2">
            <w:pPr>
              <w:tabs>
                <w:tab w:val="left" w:pos="360"/>
              </w:tabs>
              <w:jc w:val="center"/>
              <w:rPr>
                <w:color w:val="000000" w:themeColor="text1"/>
                <w:sz w:val="26"/>
                <w:szCs w:val="26"/>
              </w:rPr>
            </w:pPr>
          </w:p>
        </w:tc>
        <w:tc>
          <w:tcPr>
            <w:tcW w:w="5102" w:type="dxa"/>
            <w:vAlign w:val="center"/>
          </w:tcPr>
          <w:p w14:paraId="3DC2D1E3" w14:textId="3763EA3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ĐĂNG KÝ BIỆN PHÁP BẢO ĐẢM</w:t>
            </w:r>
          </w:p>
        </w:tc>
        <w:tc>
          <w:tcPr>
            <w:tcW w:w="916" w:type="dxa"/>
            <w:vAlign w:val="center"/>
          </w:tcPr>
          <w:p w14:paraId="75FAC7B4" w14:textId="0F1C065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CC4737" w14:textId="412ADA7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7D4E884" w14:textId="240CECC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60A3D83B" w14:textId="77777777" w:rsidTr="009B029F">
        <w:trPr>
          <w:trHeight w:val="621"/>
        </w:trPr>
        <w:tc>
          <w:tcPr>
            <w:tcW w:w="709" w:type="dxa"/>
            <w:vAlign w:val="center"/>
          </w:tcPr>
          <w:p w14:paraId="15458C35" w14:textId="08AB408B"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37</w:t>
            </w:r>
          </w:p>
        </w:tc>
        <w:tc>
          <w:tcPr>
            <w:tcW w:w="5102" w:type="dxa"/>
            <w:vAlign w:val="center"/>
          </w:tcPr>
          <w:p w14:paraId="28207CC3" w14:textId="2CD7BBE9"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biện pháp bảo đảm bằng quyền sử dụng đất, tài sản gắn liền với đất</w:t>
            </w:r>
          </w:p>
        </w:tc>
        <w:tc>
          <w:tcPr>
            <w:tcW w:w="916" w:type="dxa"/>
            <w:vAlign w:val="center"/>
          </w:tcPr>
          <w:p w14:paraId="015EFE77" w14:textId="6B50A1F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54C27E" w14:textId="5A926A3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B63C82" w14:textId="35DB3A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1.011441.H50</w:t>
            </w:r>
          </w:p>
        </w:tc>
      </w:tr>
      <w:tr w:rsidR="009B029F" w:rsidRPr="00B56756" w14:paraId="33C1A9FC" w14:textId="77777777" w:rsidTr="009B029F">
        <w:trPr>
          <w:trHeight w:val="621"/>
        </w:trPr>
        <w:tc>
          <w:tcPr>
            <w:tcW w:w="709" w:type="dxa"/>
            <w:vAlign w:val="center"/>
          </w:tcPr>
          <w:p w14:paraId="5BCC4142" w14:textId="27A309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45F06408" w14:textId="34B914F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thay đổi biện pháp bảo đảm bằng quyền sử dụng đất, tài sản gắn liền với đất</w:t>
            </w:r>
          </w:p>
        </w:tc>
        <w:tc>
          <w:tcPr>
            <w:tcW w:w="916" w:type="dxa"/>
            <w:vAlign w:val="center"/>
          </w:tcPr>
          <w:p w14:paraId="323A65B1" w14:textId="3B660C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55C0887" w14:textId="3E01C0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BFD2A0" w14:textId="61D188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1.011442.H50</w:t>
            </w:r>
          </w:p>
        </w:tc>
      </w:tr>
      <w:tr w:rsidR="009B029F" w:rsidRPr="00B56756" w14:paraId="6C8AB3BB" w14:textId="77777777" w:rsidTr="009B029F">
        <w:trPr>
          <w:trHeight w:val="621"/>
        </w:trPr>
        <w:tc>
          <w:tcPr>
            <w:tcW w:w="709" w:type="dxa"/>
            <w:vAlign w:val="center"/>
          </w:tcPr>
          <w:p w14:paraId="34BB8FE5" w14:textId="201DFEC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1A8C21C8" w14:textId="39C2E24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biện pháp bảo đảm bằng quyền sử dụng đất, tài sản gắn liền với đất</w:t>
            </w:r>
          </w:p>
        </w:tc>
        <w:tc>
          <w:tcPr>
            <w:tcW w:w="916" w:type="dxa"/>
            <w:vAlign w:val="center"/>
          </w:tcPr>
          <w:p w14:paraId="0CF8A41E" w14:textId="047029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9BCB7B0" w14:textId="64397C9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DFBBE6" w14:textId="78B0E6A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1.011443.H50</w:t>
            </w:r>
          </w:p>
        </w:tc>
      </w:tr>
      <w:tr w:rsidR="009B029F" w:rsidRPr="00B56756" w14:paraId="32C07552" w14:textId="77777777" w:rsidTr="009B029F">
        <w:trPr>
          <w:trHeight w:val="621"/>
        </w:trPr>
        <w:tc>
          <w:tcPr>
            <w:tcW w:w="709" w:type="dxa"/>
            <w:vAlign w:val="center"/>
          </w:tcPr>
          <w:p w14:paraId="73548D5E" w14:textId="1C6188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0DC04025" w14:textId="64C561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thông báo xử lý tài sản bảo đảm, đăng ký thay đổi, xóa đăng ký thông báo xử lý tài sản bảo đảm là quyền sử dụng đất, tài sản gắn liền với đất</w:t>
            </w:r>
          </w:p>
        </w:tc>
        <w:tc>
          <w:tcPr>
            <w:tcW w:w="916" w:type="dxa"/>
            <w:vAlign w:val="center"/>
          </w:tcPr>
          <w:p w14:paraId="23697B9F" w14:textId="03499F3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0B854BC" w14:textId="0C6E8E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977F32" w14:textId="23CF57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1.011444.H50</w:t>
            </w:r>
          </w:p>
        </w:tc>
      </w:tr>
      <w:tr w:rsidR="009B029F" w:rsidRPr="00B56756" w14:paraId="2FE918E8" w14:textId="77777777" w:rsidTr="009B029F">
        <w:trPr>
          <w:trHeight w:val="621"/>
        </w:trPr>
        <w:tc>
          <w:tcPr>
            <w:tcW w:w="709" w:type="dxa"/>
            <w:vAlign w:val="center"/>
          </w:tcPr>
          <w:p w14:paraId="3C872351" w14:textId="1C6D455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2762BB4F" w14:textId="2709D1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tiếp đăng ký thế chấp quyền tài sản phát sinh từ hợp đồng mua bán nhà ở hoặc từ hợp đồng mua bán tài sản khác gắn liền với đất</w:t>
            </w:r>
          </w:p>
        </w:tc>
        <w:tc>
          <w:tcPr>
            <w:tcW w:w="916" w:type="dxa"/>
            <w:vAlign w:val="center"/>
          </w:tcPr>
          <w:p w14:paraId="11B89A39" w14:textId="3EC666B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2012BFC" w14:textId="086404B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0153FD" w14:textId="41E1A45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1.011445.H50</w:t>
            </w:r>
          </w:p>
        </w:tc>
      </w:tr>
      <w:tr w:rsidR="009B029F" w:rsidRPr="00B56756" w14:paraId="5E993866" w14:textId="77777777" w:rsidTr="009B029F">
        <w:trPr>
          <w:trHeight w:val="408"/>
        </w:trPr>
        <w:tc>
          <w:tcPr>
            <w:tcW w:w="709" w:type="dxa"/>
            <w:vAlign w:val="center"/>
          </w:tcPr>
          <w:p w14:paraId="469AA259" w14:textId="28D19413" w:rsidR="009B029F" w:rsidRPr="00B56756" w:rsidRDefault="009B029F" w:rsidP="001A4BC2">
            <w:pPr>
              <w:tabs>
                <w:tab w:val="left" w:pos="360"/>
              </w:tabs>
              <w:jc w:val="center"/>
              <w:rPr>
                <w:color w:val="000000" w:themeColor="text1"/>
                <w:sz w:val="26"/>
                <w:szCs w:val="26"/>
              </w:rPr>
            </w:pPr>
          </w:p>
        </w:tc>
        <w:tc>
          <w:tcPr>
            <w:tcW w:w="5102" w:type="dxa"/>
            <w:vAlign w:val="center"/>
          </w:tcPr>
          <w:p w14:paraId="35530C0C" w14:textId="506B7A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ĐỊA CHẤT KHOÁNG SẢN</w:t>
            </w:r>
          </w:p>
        </w:tc>
        <w:tc>
          <w:tcPr>
            <w:tcW w:w="916" w:type="dxa"/>
            <w:vAlign w:val="center"/>
          </w:tcPr>
          <w:p w14:paraId="4E01E86C" w14:textId="4637BB0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A3E5CB0" w14:textId="630F640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576A388" w14:textId="607DEC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08DAD0E7" w14:textId="77777777" w:rsidTr="009B029F">
        <w:trPr>
          <w:trHeight w:val="621"/>
        </w:trPr>
        <w:tc>
          <w:tcPr>
            <w:tcW w:w="709" w:type="dxa"/>
            <w:vAlign w:val="center"/>
          </w:tcPr>
          <w:p w14:paraId="14857EB6" w14:textId="4D8CDC13"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42</w:t>
            </w:r>
          </w:p>
        </w:tc>
        <w:tc>
          <w:tcPr>
            <w:tcW w:w="5102" w:type="dxa"/>
            <w:vAlign w:val="center"/>
          </w:tcPr>
          <w:p w14:paraId="605AD1E0" w14:textId="2FE39A8C"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Lựa chọn tổ chức, cá nhân để xem xét cấp giấy phép thăm dò khoáng sản ở khu vực không đấu giá quyền khai thác khoáng sản </w:t>
            </w:r>
          </w:p>
        </w:tc>
        <w:tc>
          <w:tcPr>
            <w:tcW w:w="916" w:type="dxa"/>
            <w:vAlign w:val="center"/>
          </w:tcPr>
          <w:p w14:paraId="17325C57" w14:textId="49ACB7F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0D208B" w14:textId="0015F5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A62B0B" w14:textId="1F8C39F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1.014260.H50</w:t>
            </w:r>
          </w:p>
        </w:tc>
      </w:tr>
      <w:tr w:rsidR="009B029F" w:rsidRPr="00B56756" w14:paraId="4200926B" w14:textId="77777777" w:rsidTr="009B029F">
        <w:trPr>
          <w:trHeight w:val="621"/>
        </w:trPr>
        <w:tc>
          <w:tcPr>
            <w:tcW w:w="709" w:type="dxa"/>
            <w:vAlign w:val="center"/>
          </w:tcPr>
          <w:p w14:paraId="73C68468" w14:textId="2AFDE0A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21D279E0" w14:textId="68A008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khoáng sản</w:t>
            </w:r>
          </w:p>
        </w:tc>
        <w:tc>
          <w:tcPr>
            <w:tcW w:w="916" w:type="dxa"/>
            <w:vAlign w:val="center"/>
          </w:tcPr>
          <w:p w14:paraId="229A5607" w14:textId="5E772D6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5E3013E" w14:textId="6575A76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B371ED" w14:textId="3A7856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1.014261.H50</w:t>
            </w:r>
          </w:p>
        </w:tc>
      </w:tr>
      <w:tr w:rsidR="009B029F" w:rsidRPr="00B56756" w14:paraId="22180D4D" w14:textId="77777777" w:rsidTr="009B029F">
        <w:trPr>
          <w:trHeight w:val="621"/>
        </w:trPr>
        <w:tc>
          <w:tcPr>
            <w:tcW w:w="709" w:type="dxa"/>
            <w:vAlign w:val="center"/>
          </w:tcPr>
          <w:p w14:paraId="08203576" w14:textId="0FC3060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14:paraId="56AFA84A" w14:textId="47CB508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khoáng sản</w:t>
            </w:r>
          </w:p>
        </w:tc>
        <w:tc>
          <w:tcPr>
            <w:tcW w:w="916" w:type="dxa"/>
            <w:vAlign w:val="center"/>
          </w:tcPr>
          <w:p w14:paraId="2BD7F01B" w14:textId="5DDDFD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62311C1" w14:textId="6DA4BCF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6CD9B3" w14:textId="2236C45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1.014262.H50</w:t>
            </w:r>
          </w:p>
        </w:tc>
      </w:tr>
      <w:tr w:rsidR="009B029F" w:rsidRPr="00B56756" w14:paraId="142C0AA7" w14:textId="77777777" w:rsidTr="009B029F">
        <w:trPr>
          <w:trHeight w:val="621"/>
        </w:trPr>
        <w:tc>
          <w:tcPr>
            <w:tcW w:w="709" w:type="dxa"/>
            <w:vAlign w:val="center"/>
          </w:tcPr>
          <w:p w14:paraId="47810D7C" w14:textId="78A155F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3CEF244A" w14:textId="606D13B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thăm dò khoáng sản</w:t>
            </w:r>
          </w:p>
        </w:tc>
        <w:tc>
          <w:tcPr>
            <w:tcW w:w="916" w:type="dxa"/>
            <w:vAlign w:val="center"/>
          </w:tcPr>
          <w:p w14:paraId="3D500758" w14:textId="539A4B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369A5A" w14:textId="63F32C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3CC514D" w14:textId="77BE6F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1.014263.H50</w:t>
            </w:r>
          </w:p>
        </w:tc>
      </w:tr>
      <w:tr w:rsidR="009B029F" w:rsidRPr="00B56756" w14:paraId="39E7459A" w14:textId="77777777" w:rsidTr="009B029F">
        <w:trPr>
          <w:trHeight w:val="621"/>
        </w:trPr>
        <w:tc>
          <w:tcPr>
            <w:tcW w:w="709" w:type="dxa"/>
            <w:vAlign w:val="center"/>
          </w:tcPr>
          <w:p w14:paraId="10F890FE" w14:textId="7865E96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2ADF2CB4" w14:textId="78B8FB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thăm dò khoáng sản</w:t>
            </w:r>
          </w:p>
        </w:tc>
        <w:tc>
          <w:tcPr>
            <w:tcW w:w="916" w:type="dxa"/>
            <w:vAlign w:val="center"/>
          </w:tcPr>
          <w:p w14:paraId="4EC2B35B" w14:textId="6B971AE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E678C38" w14:textId="030B585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7AF1E0" w14:textId="17F5B5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1.014264.H50</w:t>
            </w:r>
          </w:p>
        </w:tc>
      </w:tr>
      <w:tr w:rsidR="009B029F" w:rsidRPr="00B56756" w14:paraId="7A442F8E" w14:textId="77777777" w:rsidTr="009B029F">
        <w:trPr>
          <w:trHeight w:val="621"/>
        </w:trPr>
        <w:tc>
          <w:tcPr>
            <w:tcW w:w="709" w:type="dxa"/>
            <w:vAlign w:val="center"/>
          </w:tcPr>
          <w:p w14:paraId="31C8124E" w14:textId="24E1410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6372FD18" w14:textId="7087F5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khoáng sản</w:t>
            </w:r>
          </w:p>
        </w:tc>
        <w:tc>
          <w:tcPr>
            <w:tcW w:w="916" w:type="dxa"/>
            <w:vAlign w:val="center"/>
          </w:tcPr>
          <w:p w14:paraId="4D647BDA" w14:textId="2AE68CF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2F036E2" w14:textId="6548081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764A06" w14:textId="31475C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1.014268.H50</w:t>
            </w:r>
          </w:p>
        </w:tc>
      </w:tr>
      <w:tr w:rsidR="009B029F" w:rsidRPr="00B56756" w14:paraId="2F271E76" w14:textId="77777777" w:rsidTr="009B029F">
        <w:trPr>
          <w:trHeight w:val="621"/>
        </w:trPr>
        <w:tc>
          <w:tcPr>
            <w:tcW w:w="709" w:type="dxa"/>
            <w:vAlign w:val="center"/>
          </w:tcPr>
          <w:p w14:paraId="3BB66A90" w14:textId="0AC8722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48</w:t>
            </w:r>
          </w:p>
        </w:tc>
        <w:tc>
          <w:tcPr>
            <w:tcW w:w="5102" w:type="dxa"/>
            <w:vAlign w:val="center"/>
          </w:tcPr>
          <w:p w14:paraId="6022F312" w14:textId="46D0217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thăm dò khoáng sản</w:t>
            </w:r>
          </w:p>
        </w:tc>
        <w:tc>
          <w:tcPr>
            <w:tcW w:w="916" w:type="dxa"/>
            <w:vAlign w:val="center"/>
          </w:tcPr>
          <w:p w14:paraId="37D3F4CC" w14:textId="39A120F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63083B" w14:textId="176A82E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3F9C45" w14:textId="6C8836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1.014271.H50</w:t>
            </w:r>
          </w:p>
        </w:tc>
      </w:tr>
      <w:tr w:rsidR="009B029F" w:rsidRPr="00B56756" w14:paraId="1F1ED6BE" w14:textId="77777777" w:rsidTr="009B029F">
        <w:trPr>
          <w:trHeight w:val="621"/>
        </w:trPr>
        <w:tc>
          <w:tcPr>
            <w:tcW w:w="709" w:type="dxa"/>
            <w:vAlign w:val="center"/>
          </w:tcPr>
          <w:p w14:paraId="3299C2E2" w14:textId="7D21049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49</w:t>
            </w:r>
          </w:p>
        </w:tc>
        <w:tc>
          <w:tcPr>
            <w:tcW w:w="5102" w:type="dxa"/>
            <w:vAlign w:val="center"/>
          </w:tcPr>
          <w:p w14:paraId="4FD6189D" w14:textId="76B9552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Thăm dò bổ sung để nâng cấp tài nguyên, trữ lượng khoáng sản</w:t>
            </w:r>
          </w:p>
        </w:tc>
        <w:tc>
          <w:tcPr>
            <w:tcW w:w="916" w:type="dxa"/>
            <w:vAlign w:val="center"/>
          </w:tcPr>
          <w:p w14:paraId="637B27EF" w14:textId="3F051D7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B7E10E" w14:textId="6C2D3C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4198C5" w14:textId="75C1B94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1.014273.H50</w:t>
            </w:r>
          </w:p>
        </w:tc>
      </w:tr>
      <w:tr w:rsidR="009B029F" w:rsidRPr="00B56756" w14:paraId="30466CF5" w14:textId="77777777" w:rsidTr="009B029F">
        <w:trPr>
          <w:trHeight w:val="621"/>
        </w:trPr>
        <w:tc>
          <w:tcPr>
            <w:tcW w:w="709" w:type="dxa"/>
            <w:vAlign w:val="center"/>
          </w:tcPr>
          <w:p w14:paraId="5DD98CA3" w14:textId="18CEC77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50</w:t>
            </w:r>
          </w:p>
        </w:tc>
        <w:tc>
          <w:tcPr>
            <w:tcW w:w="5102" w:type="dxa"/>
            <w:vAlign w:val="center"/>
          </w:tcPr>
          <w:p w14:paraId="7DF520E1" w14:textId="4FC6557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w:t>
            </w:r>
          </w:p>
        </w:tc>
        <w:tc>
          <w:tcPr>
            <w:tcW w:w="916" w:type="dxa"/>
            <w:vAlign w:val="center"/>
          </w:tcPr>
          <w:p w14:paraId="3FFB4582" w14:textId="06C9125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5A66A1D" w14:textId="1E83411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41A4DC" w14:textId="7F57E07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1.014257.H50</w:t>
            </w:r>
          </w:p>
        </w:tc>
      </w:tr>
      <w:tr w:rsidR="009B029F" w:rsidRPr="00B56756" w14:paraId="55B4DD1C" w14:textId="77777777" w:rsidTr="009B029F">
        <w:trPr>
          <w:trHeight w:val="621"/>
        </w:trPr>
        <w:tc>
          <w:tcPr>
            <w:tcW w:w="709" w:type="dxa"/>
            <w:vAlign w:val="center"/>
          </w:tcPr>
          <w:p w14:paraId="35537CFE" w14:textId="16934CE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14:paraId="5EEEEC4C" w14:textId="2BFAB3B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phép khai thác khoáng sản </w:t>
            </w:r>
          </w:p>
        </w:tc>
        <w:tc>
          <w:tcPr>
            <w:tcW w:w="916" w:type="dxa"/>
            <w:vAlign w:val="center"/>
          </w:tcPr>
          <w:p w14:paraId="0EEBF927" w14:textId="4BCDD7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C202F8" w14:textId="2C660D6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F8A79A" w14:textId="73D60F4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1.014265.H50</w:t>
            </w:r>
          </w:p>
        </w:tc>
      </w:tr>
      <w:tr w:rsidR="009B029F" w:rsidRPr="00B56756" w14:paraId="77ADC021" w14:textId="77777777" w:rsidTr="009B029F">
        <w:trPr>
          <w:trHeight w:val="621"/>
        </w:trPr>
        <w:tc>
          <w:tcPr>
            <w:tcW w:w="709" w:type="dxa"/>
            <w:vAlign w:val="center"/>
          </w:tcPr>
          <w:p w14:paraId="0104AE46" w14:textId="5FB09AB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14:paraId="2B9E6449" w14:textId="152D1C1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khoáng sản</w:t>
            </w:r>
          </w:p>
        </w:tc>
        <w:tc>
          <w:tcPr>
            <w:tcW w:w="916" w:type="dxa"/>
            <w:vAlign w:val="center"/>
          </w:tcPr>
          <w:p w14:paraId="767A087A" w14:textId="7E9BEA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A4325C" w14:textId="621D7C7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2CC339" w14:textId="39D8CDB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1.014266.H50</w:t>
            </w:r>
          </w:p>
        </w:tc>
      </w:tr>
      <w:tr w:rsidR="009B029F" w:rsidRPr="00B56756" w14:paraId="070ADDEA" w14:textId="77777777" w:rsidTr="009B029F">
        <w:trPr>
          <w:trHeight w:val="621"/>
        </w:trPr>
        <w:tc>
          <w:tcPr>
            <w:tcW w:w="709" w:type="dxa"/>
            <w:vAlign w:val="center"/>
          </w:tcPr>
          <w:p w14:paraId="480677A5" w14:textId="46F012F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14:paraId="3B28DAFF" w14:textId="0313F64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w:t>
            </w:r>
          </w:p>
        </w:tc>
        <w:tc>
          <w:tcPr>
            <w:tcW w:w="916" w:type="dxa"/>
            <w:vAlign w:val="center"/>
          </w:tcPr>
          <w:p w14:paraId="29662B40" w14:textId="2FDBE14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F95FC15" w14:textId="203CBCB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F4968F" w14:textId="1119B5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1.014267.H50</w:t>
            </w:r>
          </w:p>
        </w:tc>
      </w:tr>
      <w:tr w:rsidR="009B029F" w:rsidRPr="00B56756" w14:paraId="7C455B30" w14:textId="77777777" w:rsidTr="009B029F">
        <w:trPr>
          <w:trHeight w:val="621"/>
        </w:trPr>
        <w:tc>
          <w:tcPr>
            <w:tcW w:w="709" w:type="dxa"/>
            <w:vAlign w:val="center"/>
          </w:tcPr>
          <w:p w14:paraId="18EDCDAE" w14:textId="0BC8396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14:paraId="75F84082" w14:textId="1B4DD1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w:t>
            </w:r>
          </w:p>
        </w:tc>
        <w:tc>
          <w:tcPr>
            <w:tcW w:w="916" w:type="dxa"/>
            <w:vAlign w:val="center"/>
          </w:tcPr>
          <w:p w14:paraId="4FCFB330" w14:textId="137C01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1A0AEE" w14:textId="5520B05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224C23" w14:textId="1AFA163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1.014269.H50</w:t>
            </w:r>
          </w:p>
        </w:tc>
      </w:tr>
      <w:tr w:rsidR="009B029F" w:rsidRPr="00B56756" w14:paraId="4759CF92" w14:textId="77777777" w:rsidTr="009B029F">
        <w:trPr>
          <w:trHeight w:val="621"/>
        </w:trPr>
        <w:tc>
          <w:tcPr>
            <w:tcW w:w="709" w:type="dxa"/>
            <w:vAlign w:val="center"/>
          </w:tcPr>
          <w:p w14:paraId="761FA32A" w14:textId="5B7CEE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14:paraId="36C38A67" w14:textId="62D2C1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khai thác khoáng sản</w:t>
            </w:r>
          </w:p>
        </w:tc>
        <w:tc>
          <w:tcPr>
            <w:tcW w:w="916" w:type="dxa"/>
            <w:vAlign w:val="center"/>
          </w:tcPr>
          <w:p w14:paraId="06A16CE9" w14:textId="4A5654C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9DBD1CD" w14:textId="621AD19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0C974B" w14:textId="080DEDF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1.014270.H50</w:t>
            </w:r>
          </w:p>
        </w:tc>
      </w:tr>
      <w:tr w:rsidR="009B029F" w:rsidRPr="00B56756" w14:paraId="6B8637AA" w14:textId="77777777" w:rsidTr="009B029F">
        <w:trPr>
          <w:trHeight w:val="621"/>
        </w:trPr>
        <w:tc>
          <w:tcPr>
            <w:tcW w:w="709" w:type="dxa"/>
            <w:vAlign w:val="center"/>
          </w:tcPr>
          <w:p w14:paraId="00289F42" w14:textId="1712729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56</w:t>
            </w:r>
          </w:p>
        </w:tc>
        <w:tc>
          <w:tcPr>
            <w:tcW w:w="5102" w:type="dxa"/>
            <w:vAlign w:val="center"/>
          </w:tcPr>
          <w:p w14:paraId="31725B5A" w14:textId="39C1D74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khai thác khoáng sản</w:t>
            </w:r>
          </w:p>
        </w:tc>
        <w:tc>
          <w:tcPr>
            <w:tcW w:w="916" w:type="dxa"/>
            <w:vAlign w:val="center"/>
          </w:tcPr>
          <w:p w14:paraId="0B276444" w14:textId="5C6BA36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13E3B08" w14:textId="39E7D76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B6B4978" w14:textId="3C6629E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1.014272.H50</w:t>
            </w:r>
          </w:p>
        </w:tc>
      </w:tr>
      <w:tr w:rsidR="009B029F" w:rsidRPr="00B56756" w14:paraId="6DF2B2D2" w14:textId="77777777" w:rsidTr="009B029F">
        <w:trPr>
          <w:trHeight w:val="621"/>
        </w:trPr>
        <w:tc>
          <w:tcPr>
            <w:tcW w:w="709" w:type="dxa"/>
            <w:vAlign w:val="center"/>
          </w:tcPr>
          <w:p w14:paraId="18C2B62F" w14:textId="12C31AE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14:paraId="00D3E159" w14:textId="61ECBAA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đề án đóng cửa mỏ khoáng sản</w:t>
            </w:r>
          </w:p>
        </w:tc>
        <w:tc>
          <w:tcPr>
            <w:tcW w:w="916" w:type="dxa"/>
            <w:vAlign w:val="center"/>
          </w:tcPr>
          <w:p w14:paraId="5B78D69E" w14:textId="51C1A0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CE4996" w14:textId="0E3FC88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5E9CACC" w14:textId="3C67D1B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1.014274.H50</w:t>
            </w:r>
          </w:p>
        </w:tc>
      </w:tr>
      <w:tr w:rsidR="009B029F" w:rsidRPr="00B56756" w14:paraId="6203CE6C" w14:textId="77777777" w:rsidTr="009B029F">
        <w:trPr>
          <w:trHeight w:val="621"/>
        </w:trPr>
        <w:tc>
          <w:tcPr>
            <w:tcW w:w="709" w:type="dxa"/>
            <w:vAlign w:val="center"/>
          </w:tcPr>
          <w:p w14:paraId="2D0400C0" w14:textId="4712DE4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58</w:t>
            </w:r>
          </w:p>
        </w:tc>
        <w:tc>
          <w:tcPr>
            <w:tcW w:w="5102" w:type="dxa"/>
            <w:vAlign w:val="center"/>
          </w:tcPr>
          <w:p w14:paraId="0D9D8092" w14:textId="39E50EF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nội dung đề án đóng cửa mỏ khoáng sản đã được phê duyệt</w:t>
            </w:r>
          </w:p>
        </w:tc>
        <w:tc>
          <w:tcPr>
            <w:tcW w:w="916" w:type="dxa"/>
            <w:vAlign w:val="center"/>
          </w:tcPr>
          <w:p w14:paraId="6E5A2B11" w14:textId="237D2CF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3316B3" w14:textId="3FFC1C9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6FA9DAF" w14:textId="2973D1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1.014276.H50</w:t>
            </w:r>
          </w:p>
        </w:tc>
      </w:tr>
      <w:tr w:rsidR="009B029F" w:rsidRPr="00B56756" w14:paraId="27F3A24C" w14:textId="77777777" w:rsidTr="009B029F">
        <w:trPr>
          <w:trHeight w:val="621"/>
        </w:trPr>
        <w:tc>
          <w:tcPr>
            <w:tcW w:w="709" w:type="dxa"/>
            <w:vAlign w:val="center"/>
          </w:tcPr>
          <w:p w14:paraId="1761206A" w14:textId="48A608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59</w:t>
            </w:r>
          </w:p>
        </w:tc>
        <w:tc>
          <w:tcPr>
            <w:tcW w:w="5102" w:type="dxa"/>
            <w:vAlign w:val="center"/>
          </w:tcPr>
          <w:p w14:paraId="04253397" w14:textId="24B0C18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phương án đóng cửa mỏ khoáng sản</w:t>
            </w:r>
          </w:p>
        </w:tc>
        <w:tc>
          <w:tcPr>
            <w:tcW w:w="916" w:type="dxa"/>
            <w:vAlign w:val="center"/>
          </w:tcPr>
          <w:p w14:paraId="2238DA5C" w14:textId="2BFD9E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1DBF3B" w14:textId="45E2706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3E2308" w14:textId="2D59830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1.014277.H50</w:t>
            </w:r>
          </w:p>
        </w:tc>
      </w:tr>
      <w:tr w:rsidR="009B029F" w:rsidRPr="00B56756" w14:paraId="18C807B5" w14:textId="77777777" w:rsidTr="009B029F">
        <w:trPr>
          <w:trHeight w:val="621"/>
        </w:trPr>
        <w:tc>
          <w:tcPr>
            <w:tcW w:w="709" w:type="dxa"/>
            <w:vAlign w:val="center"/>
          </w:tcPr>
          <w:p w14:paraId="2475B76D" w14:textId="4CDC5C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60</w:t>
            </w:r>
          </w:p>
        </w:tc>
        <w:tc>
          <w:tcPr>
            <w:tcW w:w="5102" w:type="dxa"/>
            <w:vAlign w:val="center"/>
          </w:tcPr>
          <w:p w14:paraId="530AA26B" w14:textId="3CDE51B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đóng cửa mỏ khoáng sản</w:t>
            </w:r>
          </w:p>
        </w:tc>
        <w:tc>
          <w:tcPr>
            <w:tcW w:w="916" w:type="dxa"/>
            <w:vAlign w:val="center"/>
          </w:tcPr>
          <w:p w14:paraId="5A05CA32" w14:textId="37F0D2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B2ACC83" w14:textId="1AFEF03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F48A18" w14:textId="7276267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1.014278.H50</w:t>
            </w:r>
          </w:p>
        </w:tc>
      </w:tr>
      <w:tr w:rsidR="009B029F" w:rsidRPr="00B56756" w14:paraId="5ECE1779" w14:textId="77777777" w:rsidTr="009B029F">
        <w:trPr>
          <w:trHeight w:val="621"/>
        </w:trPr>
        <w:tc>
          <w:tcPr>
            <w:tcW w:w="709" w:type="dxa"/>
            <w:vAlign w:val="center"/>
          </w:tcPr>
          <w:p w14:paraId="18B47158" w14:textId="2367644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61</w:t>
            </w:r>
          </w:p>
        </w:tc>
        <w:tc>
          <w:tcPr>
            <w:tcW w:w="5102" w:type="dxa"/>
            <w:vAlign w:val="center"/>
          </w:tcPr>
          <w:p w14:paraId="5D6CFB9B" w14:textId="507F0A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tận thu khoáng sản</w:t>
            </w:r>
          </w:p>
        </w:tc>
        <w:tc>
          <w:tcPr>
            <w:tcW w:w="916" w:type="dxa"/>
            <w:vAlign w:val="center"/>
          </w:tcPr>
          <w:p w14:paraId="38FD63D1" w14:textId="34C2C35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EB2217" w14:textId="41515A4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87AC0A" w14:textId="2435AD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1.014279.H50</w:t>
            </w:r>
          </w:p>
        </w:tc>
      </w:tr>
      <w:tr w:rsidR="009B029F" w:rsidRPr="00B56756" w14:paraId="1C510008" w14:textId="77777777" w:rsidTr="009B029F">
        <w:trPr>
          <w:trHeight w:val="621"/>
        </w:trPr>
        <w:tc>
          <w:tcPr>
            <w:tcW w:w="709" w:type="dxa"/>
            <w:vAlign w:val="center"/>
          </w:tcPr>
          <w:p w14:paraId="451E2DC6" w14:textId="6A7AE8E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62</w:t>
            </w:r>
          </w:p>
        </w:tc>
        <w:tc>
          <w:tcPr>
            <w:tcW w:w="5102" w:type="dxa"/>
            <w:vAlign w:val="center"/>
          </w:tcPr>
          <w:p w14:paraId="31CEE643" w14:textId="0846CAE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tận thu khoáng sản</w:t>
            </w:r>
          </w:p>
        </w:tc>
        <w:tc>
          <w:tcPr>
            <w:tcW w:w="916" w:type="dxa"/>
            <w:vAlign w:val="center"/>
          </w:tcPr>
          <w:p w14:paraId="6964704E" w14:textId="1EE1DA1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D35439E" w14:textId="6901EEE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F6FD1BA" w14:textId="0FF86D4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1.014280.H50</w:t>
            </w:r>
          </w:p>
        </w:tc>
      </w:tr>
      <w:tr w:rsidR="009B029F" w:rsidRPr="00B56756" w14:paraId="21A7375D" w14:textId="77777777" w:rsidTr="009B029F">
        <w:trPr>
          <w:trHeight w:val="621"/>
        </w:trPr>
        <w:tc>
          <w:tcPr>
            <w:tcW w:w="709" w:type="dxa"/>
            <w:vAlign w:val="center"/>
          </w:tcPr>
          <w:p w14:paraId="5D337873" w14:textId="2703B47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63</w:t>
            </w:r>
          </w:p>
        </w:tc>
        <w:tc>
          <w:tcPr>
            <w:tcW w:w="5102" w:type="dxa"/>
            <w:vAlign w:val="center"/>
          </w:tcPr>
          <w:p w14:paraId="1AA0C3DF" w14:textId="542E1BB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tận thu khoáng sản</w:t>
            </w:r>
          </w:p>
        </w:tc>
        <w:tc>
          <w:tcPr>
            <w:tcW w:w="916" w:type="dxa"/>
            <w:vAlign w:val="center"/>
          </w:tcPr>
          <w:p w14:paraId="248711AA" w14:textId="07EAB6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CBD5D74" w14:textId="0A37C15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B71BE9" w14:textId="4ACE7D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1.014281.H50</w:t>
            </w:r>
          </w:p>
        </w:tc>
      </w:tr>
      <w:tr w:rsidR="009B029F" w:rsidRPr="00B56756" w14:paraId="27D58261" w14:textId="77777777" w:rsidTr="009B029F">
        <w:trPr>
          <w:trHeight w:val="621"/>
        </w:trPr>
        <w:tc>
          <w:tcPr>
            <w:tcW w:w="709" w:type="dxa"/>
            <w:vAlign w:val="center"/>
          </w:tcPr>
          <w:p w14:paraId="796941A1" w14:textId="44F7947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64</w:t>
            </w:r>
          </w:p>
        </w:tc>
        <w:tc>
          <w:tcPr>
            <w:tcW w:w="5102" w:type="dxa"/>
            <w:vAlign w:val="center"/>
          </w:tcPr>
          <w:p w14:paraId="5607A916" w14:textId="69075FD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tận thu khoáng sản</w:t>
            </w:r>
          </w:p>
        </w:tc>
        <w:tc>
          <w:tcPr>
            <w:tcW w:w="916" w:type="dxa"/>
            <w:vAlign w:val="center"/>
          </w:tcPr>
          <w:p w14:paraId="7EEE8489" w14:textId="5AF38C7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5F69EB" w14:textId="18018F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6F1073" w14:textId="157206D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1.014282.H50</w:t>
            </w:r>
          </w:p>
        </w:tc>
      </w:tr>
      <w:tr w:rsidR="009B029F" w:rsidRPr="00B56756" w14:paraId="5ECDF2CB" w14:textId="77777777" w:rsidTr="009B029F">
        <w:trPr>
          <w:trHeight w:val="621"/>
        </w:trPr>
        <w:tc>
          <w:tcPr>
            <w:tcW w:w="709" w:type="dxa"/>
            <w:vAlign w:val="center"/>
          </w:tcPr>
          <w:p w14:paraId="37FFA849" w14:textId="1DE84F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65</w:t>
            </w:r>
          </w:p>
        </w:tc>
        <w:tc>
          <w:tcPr>
            <w:tcW w:w="5102" w:type="dxa"/>
            <w:vAlign w:val="center"/>
          </w:tcPr>
          <w:p w14:paraId="65E7D042" w14:textId="742DA8D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khai thác tận thu khoáng sản</w:t>
            </w:r>
          </w:p>
        </w:tc>
        <w:tc>
          <w:tcPr>
            <w:tcW w:w="916" w:type="dxa"/>
            <w:vAlign w:val="center"/>
          </w:tcPr>
          <w:p w14:paraId="092D68B8" w14:textId="16B361B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E170E2C" w14:textId="0EFB8F6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58771B8" w14:textId="23ACB9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1.014283.H50</w:t>
            </w:r>
          </w:p>
        </w:tc>
      </w:tr>
      <w:tr w:rsidR="009B029F" w:rsidRPr="00B56756" w14:paraId="7FEC4A42" w14:textId="77777777" w:rsidTr="009B029F">
        <w:trPr>
          <w:trHeight w:val="621"/>
        </w:trPr>
        <w:tc>
          <w:tcPr>
            <w:tcW w:w="709" w:type="dxa"/>
            <w:vAlign w:val="center"/>
          </w:tcPr>
          <w:p w14:paraId="7359AD06" w14:textId="26E9B08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66</w:t>
            </w:r>
          </w:p>
        </w:tc>
        <w:tc>
          <w:tcPr>
            <w:tcW w:w="5102" w:type="dxa"/>
            <w:vAlign w:val="center"/>
          </w:tcPr>
          <w:p w14:paraId="524FAA8D" w14:textId="6E25E9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đăng ký thu hồi khoáng sản</w:t>
            </w:r>
          </w:p>
        </w:tc>
        <w:tc>
          <w:tcPr>
            <w:tcW w:w="916" w:type="dxa"/>
            <w:vAlign w:val="center"/>
          </w:tcPr>
          <w:p w14:paraId="554EC84D" w14:textId="3F8B525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670D16" w14:textId="63BA2D0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6DDA09" w14:textId="2BB6DAC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1.014256.H50</w:t>
            </w:r>
          </w:p>
        </w:tc>
      </w:tr>
      <w:tr w:rsidR="009B029F" w:rsidRPr="00B56756" w14:paraId="3EA718D1" w14:textId="77777777" w:rsidTr="009B029F">
        <w:trPr>
          <w:trHeight w:val="621"/>
        </w:trPr>
        <w:tc>
          <w:tcPr>
            <w:tcW w:w="709" w:type="dxa"/>
            <w:vAlign w:val="center"/>
          </w:tcPr>
          <w:p w14:paraId="04E80D29" w14:textId="2B6FD3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67</w:t>
            </w:r>
          </w:p>
        </w:tc>
        <w:tc>
          <w:tcPr>
            <w:tcW w:w="5102" w:type="dxa"/>
            <w:vAlign w:val="center"/>
          </w:tcPr>
          <w:p w14:paraId="554D7FFD" w14:textId="7C1A83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 nhóm IV</w:t>
            </w:r>
          </w:p>
        </w:tc>
        <w:tc>
          <w:tcPr>
            <w:tcW w:w="916" w:type="dxa"/>
            <w:vAlign w:val="center"/>
          </w:tcPr>
          <w:p w14:paraId="1933F02F" w14:textId="203591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891F91D" w14:textId="785D421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0EB6AA" w14:textId="4B5FF49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1.014285.H50</w:t>
            </w:r>
          </w:p>
        </w:tc>
      </w:tr>
      <w:tr w:rsidR="009B029F" w:rsidRPr="00B56756" w14:paraId="1346FD08" w14:textId="77777777" w:rsidTr="009B029F">
        <w:trPr>
          <w:trHeight w:val="621"/>
        </w:trPr>
        <w:tc>
          <w:tcPr>
            <w:tcW w:w="709" w:type="dxa"/>
            <w:vAlign w:val="center"/>
          </w:tcPr>
          <w:p w14:paraId="5B689543" w14:textId="2565D06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68</w:t>
            </w:r>
          </w:p>
        </w:tc>
        <w:tc>
          <w:tcPr>
            <w:tcW w:w="5102" w:type="dxa"/>
            <w:vAlign w:val="center"/>
          </w:tcPr>
          <w:p w14:paraId="5633136A" w14:textId="4DF9F2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Gia hạn Giấy phép khai thác khoáng sản nhóm IV </w:t>
            </w:r>
          </w:p>
        </w:tc>
        <w:tc>
          <w:tcPr>
            <w:tcW w:w="916" w:type="dxa"/>
            <w:vAlign w:val="center"/>
          </w:tcPr>
          <w:p w14:paraId="007CAED1" w14:textId="08D7854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4B2B37" w14:textId="76F7C44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C5CC07" w14:textId="48EED2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1.014286.H50</w:t>
            </w:r>
          </w:p>
        </w:tc>
      </w:tr>
      <w:tr w:rsidR="009B029F" w:rsidRPr="00B56756" w14:paraId="1ACFF0F5" w14:textId="77777777" w:rsidTr="009B029F">
        <w:trPr>
          <w:trHeight w:val="621"/>
        </w:trPr>
        <w:tc>
          <w:tcPr>
            <w:tcW w:w="709" w:type="dxa"/>
            <w:vAlign w:val="center"/>
          </w:tcPr>
          <w:p w14:paraId="77195F98" w14:textId="365B954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69</w:t>
            </w:r>
          </w:p>
        </w:tc>
        <w:tc>
          <w:tcPr>
            <w:tcW w:w="5102" w:type="dxa"/>
            <w:vAlign w:val="center"/>
          </w:tcPr>
          <w:p w14:paraId="23754D45" w14:textId="727BDB4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 nhóm IV</w:t>
            </w:r>
          </w:p>
        </w:tc>
        <w:tc>
          <w:tcPr>
            <w:tcW w:w="916" w:type="dxa"/>
            <w:vAlign w:val="center"/>
          </w:tcPr>
          <w:p w14:paraId="66221E11" w14:textId="14981BF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E84F63" w14:textId="1BC1DAE8" w:rsidR="009B029F" w:rsidRPr="00B56756" w:rsidRDefault="009B029F" w:rsidP="0079589D">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3A614D" w14:textId="27CADDA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1.014287.H50</w:t>
            </w:r>
          </w:p>
        </w:tc>
      </w:tr>
      <w:tr w:rsidR="009B029F" w:rsidRPr="00B56756" w14:paraId="38C77D8E" w14:textId="77777777" w:rsidTr="009B029F">
        <w:trPr>
          <w:trHeight w:val="621"/>
        </w:trPr>
        <w:tc>
          <w:tcPr>
            <w:tcW w:w="709" w:type="dxa"/>
            <w:vAlign w:val="center"/>
          </w:tcPr>
          <w:p w14:paraId="2A754859" w14:textId="582889A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70</w:t>
            </w:r>
          </w:p>
        </w:tc>
        <w:tc>
          <w:tcPr>
            <w:tcW w:w="5102" w:type="dxa"/>
            <w:vAlign w:val="center"/>
          </w:tcPr>
          <w:p w14:paraId="706542AA" w14:textId="26368A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 nhóm IV</w:t>
            </w:r>
          </w:p>
        </w:tc>
        <w:tc>
          <w:tcPr>
            <w:tcW w:w="916" w:type="dxa"/>
            <w:vAlign w:val="center"/>
          </w:tcPr>
          <w:p w14:paraId="77BB66C5" w14:textId="156E928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628CDF" w14:textId="1A31DB5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C34A36" w14:textId="62F6C2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1.014288.H50</w:t>
            </w:r>
          </w:p>
        </w:tc>
      </w:tr>
      <w:tr w:rsidR="009B029F" w:rsidRPr="00B56756" w14:paraId="3634BADA" w14:textId="77777777" w:rsidTr="009B029F">
        <w:trPr>
          <w:trHeight w:val="621"/>
        </w:trPr>
        <w:tc>
          <w:tcPr>
            <w:tcW w:w="709" w:type="dxa"/>
            <w:vAlign w:val="center"/>
          </w:tcPr>
          <w:p w14:paraId="78676FE6" w14:textId="1FF105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71</w:t>
            </w:r>
          </w:p>
        </w:tc>
        <w:tc>
          <w:tcPr>
            <w:tcW w:w="5102" w:type="dxa"/>
            <w:vAlign w:val="center"/>
          </w:tcPr>
          <w:p w14:paraId="333CB208" w14:textId="7C5E84D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Bổ sung khối lượng công tác thăm dò khi giấy phép thăm dò khoáng sản đã hết thời hạn</w:t>
            </w:r>
          </w:p>
        </w:tc>
        <w:tc>
          <w:tcPr>
            <w:tcW w:w="916" w:type="dxa"/>
            <w:vAlign w:val="center"/>
          </w:tcPr>
          <w:p w14:paraId="3A86B0E7" w14:textId="511B6C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C3D5925" w14:textId="05B97D7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91C85E" w14:textId="41E96A9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1.014291.H50</w:t>
            </w:r>
          </w:p>
        </w:tc>
      </w:tr>
      <w:tr w:rsidR="009B029F" w:rsidRPr="00B56756" w14:paraId="20ADECA6" w14:textId="77777777" w:rsidTr="009B029F">
        <w:trPr>
          <w:trHeight w:val="621"/>
        </w:trPr>
        <w:tc>
          <w:tcPr>
            <w:tcW w:w="709" w:type="dxa"/>
            <w:vAlign w:val="center"/>
          </w:tcPr>
          <w:p w14:paraId="51C8C4C9" w14:textId="4B5C6B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72</w:t>
            </w:r>
          </w:p>
        </w:tc>
        <w:tc>
          <w:tcPr>
            <w:tcW w:w="5102" w:type="dxa"/>
            <w:vAlign w:val="center"/>
          </w:tcPr>
          <w:p w14:paraId="1E322DAF" w14:textId="33922D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thăm dò tại khu vực cấm hoạt động khoáng sản, khu vực tạm thời cấm hoạt động khoáng sản đối với khoáng sản nhóm II, nhóm III, nhóm IV</w:t>
            </w:r>
          </w:p>
        </w:tc>
        <w:tc>
          <w:tcPr>
            <w:tcW w:w="916" w:type="dxa"/>
            <w:vAlign w:val="center"/>
          </w:tcPr>
          <w:p w14:paraId="060F642D" w14:textId="09EC7A9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82BE69" w14:textId="3810042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CF6E21" w14:textId="75A158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1.014292.H50</w:t>
            </w:r>
          </w:p>
        </w:tc>
      </w:tr>
      <w:tr w:rsidR="009B029F" w:rsidRPr="00B56756" w14:paraId="0CAC4811" w14:textId="77777777" w:rsidTr="009B029F">
        <w:trPr>
          <w:trHeight w:val="621"/>
        </w:trPr>
        <w:tc>
          <w:tcPr>
            <w:tcW w:w="709" w:type="dxa"/>
            <w:vAlign w:val="center"/>
          </w:tcPr>
          <w:p w14:paraId="36C31DAD" w14:textId="485571D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73</w:t>
            </w:r>
          </w:p>
        </w:tc>
        <w:tc>
          <w:tcPr>
            <w:tcW w:w="5102" w:type="dxa"/>
            <w:vAlign w:val="center"/>
          </w:tcPr>
          <w:p w14:paraId="7656548E" w14:textId="10FD31C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khai thác khoáng sản tại khu vực cấm hoạt động khoáng sản, khu vực tạm thời cấm hoạt động khoáng sản đối với khoáng sản nhóm II, nhóm III, nhóm IV</w:t>
            </w:r>
          </w:p>
        </w:tc>
        <w:tc>
          <w:tcPr>
            <w:tcW w:w="916" w:type="dxa"/>
            <w:vAlign w:val="center"/>
          </w:tcPr>
          <w:p w14:paraId="68F6BC33" w14:textId="5C6A7B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C9EF107" w14:textId="597CC4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918716" w14:textId="009489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1.014293.H50</w:t>
            </w:r>
          </w:p>
        </w:tc>
      </w:tr>
      <w:tr w:rsidR="009B029F" w:rsidRPr="00B56756" w14:paraId="1B8A986B" w14:textId="77777777" w:rsidTr="009B029F">
        <w:trPr>
          <w:trHeight w:val="621"/>
        </w:trPr>
        <w:tc>
          <w:tcPr>
            <w:tcW w:w="709" w:type="dxa"/>
            <w:vAlign w:val="center"/>
          </w:tcPr>
          <w:p w14:paraId="065DF550" w14:textId="2F05FF1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74</w:t>
            </w:r>
          </w:p>
        </w:tc>
        <w:tc>
          <w:tcPr>
            <w:tcW w:w="5102" w:type="dxa"/>
            <w:vAlign w:val="center"/>
          </w:tcPr>
          <w:p w14:paraId="5D98ACF7" w14:textId="1416D98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toán tiền cấp quyền khai thác khoáng sản</w:t>
            </w:r>
          </w:p>
        </w:tc>
        <w:tc>
          <w:tcPr>
            <w:tcW w:w="916" w:type="dxa"/>
            <w:vAlign w:val="center"/>
          </w:tcPr>
          <w:p w14:paraId="453074B2" w14:textId="4BA3421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F998E4" w14:textId="22931A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6B66EC" w14:textId="2CF8E8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1.014295.H50</w:t>
            </w:r>
          </w:p>
        </w:tc>
      </w:tr>
      <w:tr w:rsidR="009B029F" w:rsidRPr="00B56756" w14:paraId="7A9540C4" w14:textId="77777777" w:rsidTr="009B029F">
        <w:trPr>
          <w:trHeight w:val="621"/>
        </w:trPr>
        <w:tc>
          <w:tcPr>
            <w:tcW w:w="709" w:type="dxa"/>
            <w:vAlign w:val="center"/>
          </w:tcPr>
          <w:p w14:paraId="0BF849C9" w14:textId="4AE287C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75</w:t>
            </w:r>
          </w:p>
        </w:tc>
        <w:tc>
          <w:tcPr>
            <w:tcW w:w="5102" w:type="dxa"/>
            <w:vAlign w:val="center"/>
          </w:tcPr>
          <w:p w14:paraId="4F3351A6" w14:textId="6F80B33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khảo sát, đánh giá thông tin chung đối với khoáng sản nhóm IV tại khu vực không đấu giá quyền khai thác khoáng sản</w:t>
            </w:r>
          </w:p>
        </w:tc>
        <w:tc>
          <w:tcPr>
            <w:tcW w:w="916" w:type="dxa"/>
            <w:vAlign w:val="center"/>
          </w:tcPr>
          <w:p w14:paraId="7ED03EE4" w14:textId="376731F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609BF1F" w14:textId="006BF2D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F5B958" w14:textId="2A98091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1.014289.H50</w:t>
            </w:r>
          </w:p>
        </w:tc>
      </w:tr>
      <w:tr w:rsidR="009B029F" w:rsidRPr="00B56756" w14:paraId="00F25379" w14:textId="77777777" w:rsidTr="009B029F">
        <w:trPr>
          <w:trHeight w:val="621"/>
        </w:trPr>
        <w:tc>
          <w:tcPr>
            <w:tcW w:w="709" w:type="dxa"/>
            <w:vAlign w:val="center"/>
          </w:tcPr>
          <w:p w14:paraId="1B9379EA" w14:textId="6B7908B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76</w:t>
            </w:r>
          </w:p>
        </w:tc>
        <w:tc>
          <w:tcPr>
            <w:tcW w:w="5102" w:type="dxa"/>
            <w:vAlign w:val="center"/>
          </w:tcPr>
          <w:p w14:paraId="03B8CA92" w14:textId="1D506A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kết quả khảo sát, đánh giá thông tin chung đối với khoáng sản nhóm IV</w:t>
            </w:r>
          </w:p>
        </w:tc>
        <w:tc>
          <w:tcPr>
            <w:tcW w:w="916" w:type="dxa"/>
            <w:vAlign w:val="center"/>
          </w:tcPr>
          <w:p w14:paraId="633FFE3B" w14:textId="311D94A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090A4E" w14:textId="485117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DD2940" w14:textId="4E70B9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1.014290.H50</w:t>
            </w:r>
          </w:p>
        </w:tc>
      </w:tr>
      <w:tr w:rsidR="009B029F" w:rsidRPr="00B56756" w14:paraId="647F1EB1" w14:textId="77777777" w:rsidTr="009B029F">
        <w:trPr>
          <w:trHeight w:val="621"/>
        </w:trPr>
        <w:tc>
          <w:tcPr>
            <w:tcW w:w="709" w:type="dxa"/>
            <w:vAlign w:val="center"/>
          </w:tcPr>
          <w:p w14:paraId="60F928A5" w14:textId="7BC94E4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77</w:t>
            </w:r>
          </w:p>
        </w:tc>
        <w:tc>
          <w:tcPr>
            <w:tcW w:w="5102" w:type="dxa"/>
            <w:vAlign w:val="center"/>
          </w:tcPr>
          <w:p w14:paraId="51993A80" w14:textId="74CDF6A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thăm dò khoáng sản thuộc thẩm quyền cấp giấy phép của Ủy ban nhân dân cấp tỉnh</w:t>
            </w:r>
          </w:p>
        </w:tc>
        <w:tc>
          <w:tcPr>
            <w:tcW w:w="916" w:type="dxa"/>
            <w:vAlign w:val="center"/>
          </w:tcPr>
          <w:p w14:paraId="7E66244D" w14:textId="1C7C494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8B9C14" w14:textId="69EFFBD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9EF79B8" w14:textId="22240B1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1.014466.H50</w:t>
            </w:r>
          </w:p>
        </w:tc>
      </w:tr>
      <w:tr w:rsidR="009B029F" w:rsidRPr="00B56756" w14:paraId="2A91865A" w14:textId="77777777" w:rsidTr="009B029F">
        <w:trPr>
          <w:trHeight w:val="621"/>
        </w:trPr>
        <w:tc>
          <w:tcPr>
            <w:tcW w:w="709" w:type="dxa"/>
            <w:vAlign w:val="center"/>
          </w:tcPr>
          <w:p w14:paraId="25229B69" w14:textId="2BDBEAF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78</w:t>
            </w:r>
          </w:p>
        </w:tc>
        <w:tc>
          <w:tcPr>
            <w:tcW w:w="5102" w:type="dxa"/>
            <w:vAlign w:val="center"/>
          </w:tcPr>
          <w:p w14:paraId="3BB0C909" w14:textId="2ED2998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nộp, thu nhận thông tin, dữ liệu địa chất, khoáng sản (cấp tỉnh)</w:t>
            </w:r>
          </w:p>
        </w:tc>
        <w:tc>
          <w:tcPr>
            <w:tcW w:w="916" w:type="dxa"/>
            <w:vAlign w:val="center"/>
          </w:tcPr>
          <w:p w14:paraId="081D397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4321984" w14:textId="369E34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09B8E3" w14:textId="594885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1.014346.H50</w:t>
            </w:r>
          </w:p>
        </w:tc>
      </w:tr>
      <w:tr w:rsidR="009B029F" w:rsidRPr="00B56756" w14:paraId="3C654A6C" w14:textId="77777777" w:rsidTr="009B029F">
        <w:trPr>
          <w:trHeight w:val="436"/>
        </w:trPr>
        <w:tc>
          <w:tcPr>
            <w:tcW w:w="709" w:type="dxa"/>
            <w:vAlign w:val="center"/>
          </w:tcPr>
          <w:p w14:paraId="1B21A2F0" w14:textId="12E76E98" w:rsidR="009B029F" w:rsidRPr="00B56756" w:rsidRDefault="009B029F" w:rsidP="001A4BC2">
            <w:pPr>
              <w:tabs>
                <w:tab w:val="left" w:pos="360"/>
              </w:tabs>
              <w:jc w:val="center"/>
              <w:rPr>
                <w:color w:val="000000" w:themeColor="text1"/>
                <w:sz w:val="26"/>
                <w:szCs w:val="26"/>
              </w:rPr>
            </w:pPr>
          </w:p>
        </w:tc>
        <w:tc>
          <w:tcPr>
            <w:tcW w:w="5102" w:type="dxa"/>
            <w:vAlign w:val="center"/>
          </w:tcPr>
          <w:p w14:paraId="747484F6" w14:textId="2A328B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KHÍ TƯỢNG THỦY VĂN</w:t>
            </w:r>
          </w:p>
        </w:tc>
        <w:tc>
          <w:tcPr>
            <w:tcW w:w="916" w:type="dxa"/>
            <w:vAlign w:val="center"/>
          </w:tcPr>
          <w:p w14:paraId="351DBEEA" w14:textId="700E041C"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5131E010" w14:textId="64C08674"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016DA37A" w14:textId="48F2F9B7"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8873678" w14:textId="77777777" w:rsidTr="009B029F">
        <w:trPr>
          <w:trHeight w:val="621"/>
        </w:trPr>
        <w:tc>
          <w:tcPr>
            <w:tcW w:w="709" w:type="dxa"/>
            <w:vAlign w:val="center"/>
          </w:tcPr>
          <w:p w14:paraId="7DB614B1" w14:textId="743143E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D44C1F6" w14:textId="6465940E"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hoạt động dự báo, cảnh báo khí tượng thủy văn</w:t>
            </w:r>
          </w:p>
        </w:tc>
        <w:tc>
          <w:tcPr>
            <w:tcW w:w="916" w:type="dxa"/>
            <w:vAlign w:val="center"/>
          </w:tcPr>
          <w:p w14:paraId="61D1D75A" w14:textId="27EDCDBE"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14:paraId="4A3F817E" w14:textId="68FABC5A"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14:paraId="0157AAE6" w14:textId="7618A9B9"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1.000987.H50</w:t>
            </w:r>
          </w:p>
        </w:tc>
      </w:tr>
      <w:tr w:rsidR="009B029F" w:rsidRPr="00B56756" w14:paraId="3DAEF1C9" w14:textId="77777777" w:rsidTr="009B029F">
        <w:trPr>
          <w:trHeight w:val="621"/>
        </w:trPr>
        <w:tc>
          <w:tcPr>
            <w:tcW w:w="709" w:type="dxa"/>
            <w:vAlign w:val="center"/>
          </w:tcPr>
          <w:p w14:paraId="6CBE3DEB" w14:textId="078BCBD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95A3F4E" w14:textId="3FCDFB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gia hạn giấy phép hoạt động dự báo, cảnh báo khí tượng thủy văn</w:t>
            </w:r>
          </w:p>
        </w:tc>
        <w:tc>
          <w:tcPr>
            <w:tcW w:w="916" w:type="dxa"/>
            <w:vAlign w:val="center"/>
          </w:tcPr>
          <w:p w14:paraId="763B7291" w14:textId="5C362D7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1A71FB5" w14:textId="257A67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378467B" w14:textId="63DBA19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1.000970.H50</w:t>
            </w:r>
          </w:p>
        </w:tc>
      </w:tr>
      <w:tr w:rsidR="009B029F" w:rsidRPr="00B56756" w14:paraId="68E3DD8E" w14:textId="77777777" w:rsidTr="009B029F">
        <w:trPr>
          <w:trHeight w:val="621"/>
        </w:trPr>
        <w:tc>
          <w:tcPr>
            <w:tcW w:w="709" w:type="dxa"/>
            <w:vAlign w:val="center"/>
          </w:tcPr>
          <w:p w14:paraId="4A9A50C3" w14:textId="19183F3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192CB9" w14:textId="015D93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hoạt động dự báo, cảnh báo khí tượng thủy văn</w:t>
            </w:r>
          </w:p>
        </w:tc>
        <w:tc>
          <w:tcPr>
            <w:tcW w:w="916" w:type="dxa"/>
            <w:vAlign w:val="center"/>
          </w:tcPr>
          <w:p w14:paraId="69D56D8D" w14:textId="7DF2131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BD8AAD7" w14:textId="4AD319C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21ED42C" w14:textId="1F916E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1.000943.H50</w:t>
            </w:r>
          </w:p>
        </w:tc>
      </w:tr>
      <w:tr w:rsidR="009B029F" w:rsidRPr="00B56756" w14:paraId="19BB5DB6" w14:textId="77777777" w:rsidTr="009B029F">
        <w:trPr>
          <w:trHeight w:val="621"/>
        </w:trPr>
        <w:tc>
          <w:tcPr>
            <w:tcW w:w="709" w:type="dxa"/>
            <w:vAlign w:val="center"/>
          </w:tcPr>
          <w:p w14:paraId="041C7BCC" w14:textId="523EE7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3C5E48D" w14:textId="566C04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p>
        </w:tc>
        <w:tc>
          <w:tcPr>
            <w:tcW w:w="916" w:type="dxa"/>
            <w:vAlign w:val="center"/>
          </w:tcPr>
          <w:p w14:paraId="69DDCBD6" w14:textId="08F40CF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x</w:t>
            </w:r>
          </w:p>
        </w:tc>
        <w:tc>
          <w:tcPr>
            <w:tcW w:w="884" w:type="dxa"/>
            <w:vAlign w:val="center"/>
          </w:tcPr>
          <w:p w14:paraId="7CE1D00B" w14:textId="77777777" w:rsidR="009B029F" w:rsidRPr="00B56756" w:rsidRDefault="009B029F" w:rsidP="00886ADE">
            <w:pPr>
              <w:ind w:firstLine="1300"/>
              <w:jc w:val="center"/>
              <w:rPr>
                <w:color w:val="000000" w:themeColor="text1"/>
                <w:sz w:val="26"/>
                <w:szCs w:val="26"/>
              </w:rPr>
            </w:pPr>
          </w:p>
        </w:tc>
        <w:tc>
          <w:tcPr>
            <w:tcW w:w="2028" w:type="dxa"/>
            <w:vAlign w:val="center"/>
          </w:tcPr>
          <w:p w14:paraId="7DF72722" w14:textId="15A241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1.013861.H50</w:t>
            </w:r>
          </w:p>
        </w:tc>
      </w:tr>
      <w:tr w:rsidR="009B029F" w:rsidRPr="00B56756" w14:paraId="524782D5" w14:textId="77777777" w:rsidTr="009B029F">
        <w:trPr>
          <w:trHeight w:val="621"/>
        </w:trPr>
        <w:tc>
          <w:tcPr>
            <w:tcW w:w="709" w:type="dxa"/>
            <w:vAlign w:val="center"/>
          </w:tcPr>
          <w:p w14:paraId="5DB05800" w14:textId="523923F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12CD2D0" w14:textId="01AA850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tác động vào thời tiết trong địa giới hành chính của tỉnh.</w:t>
            </w:r>
          </w:p>
        </w:tc>
        <w:tc>
          <w:tcPr>
            <w:tcW w:w="916" w:type="dxa"/>
            <w:vAlign w:val="center"/>
          </w:tcPr>
          <w:p w14:paraId="3FA05519" w14:textId="05BED0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4ED6A44" w14:textId="17869E5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125F70" w14:textId="79780D1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1.013863.H50</w:t>
            </w:r>
          </w:p>
        </w:tc>
      </w:tr>
      <w:tr w:rsidR="009B029F" w:rsidRPr="00B56756" w14:paraId="287D48A2" w14:textId="77777777" w:rsidTr="009B029F">
        <w:trPr>
          <w:trHeight w:val="621"/>
        </w:trPr>
        <w:tc>
          <w:tcPr>
            <w:tcW w:w="709" w:type="dxa"/>
            <w:vAlign w:val="center"/>
          </w:tcPr>
          <w:p w14:paraId="00D090EE" w14:textId="75248AC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C54A4CB" w14:textId="763516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chỉnh một phần kế hoạch tác động vào thời tiết trong địa giới hành chính của tỉnh.</w:t>
            </w:r>
          </w:p>
        </w:tc>
        <w:tc>
          <w:tcPr>
            <w:tcW w:w="916" w:type="dxa"/>
            <w:vAlign w:val="center"/>
          </w:tcPr>
          <w:p w14:paraId="3642F1A4" w14:textId="6D9FFC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3CE31D" w14:textId="2275042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E1B4C3" w14:textId="540C1E6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1.014026.H50</w:t>
            </w:r>
          </w:p>
        </w:tc>
      </w:tr>
      <w:tr w:rsidR="009B029F" w:rsidRPr="00B56756" w14:paraId="30783C5F" w14:textId="77777777" w:rsidTr="009B029F">
        <w:trPr>
          <w:trHeight w:val="500"/>
        </w:trPr>
        <w:tc>
          <w:tcPr>
            <w:tcW w:w="709" w:type="dxa"/>
            <w:vAlign w:val="center"/>
          </w:tcPr>
          <w:p w14:paraId="1993FED9" w14:textId="411C40AB" w:rsidR="009B029F" w:rsidRPr="00B56756" w:rsidRDefault="009B029F" w:rsidP="001A4BC2">
            <w:pPr>
              <w:tabs>
                <w:tab w:val="left" w:pos="360"/>
              </w:tabs>
              <w:jc w:val="center"/>
              <w:rPr>
                <w:color w:val="000000" w:themeColor="text1"/>
                <w:sz w:val="26"/>
                <w:szCs w:val="26"/>
              </w:rPr>
            </w:pPr>
          </w:p>
        </w:tc>
        <w:tc>
          <w:tcPr>
            <w:tcW w:w="5102" w:type="dxa"/>
            <w:vAlign w:val="center"/>
          </w:tcPr>
          <w:p w14:paraId="5DA48221" w14:textId="0E0B3D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TÀI NGUYÊN NƯỚC</w:t>
            </w:r>
          </w:p>
        </w:tc>
        <w:tc>
          <w:tcPr>
            <w:tcW w:w="916" w:type="dxa"/>
            <w:vAlign w:val="center"/>
          </w:tcPr>
          <w:p w14:paraId="0B2107C7" w14:textId="60500DB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D342454" w14:textId="7A29F5B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462657C" w14:textId="36C3A8EC"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61F5FDD" w14:textId="77777777" w:rsidTr="009B029F">
        <w:trPr>
          <w:trHeight w:val="621"/>
        </w:trPr>
        <w:tc>
          <w:tcPr>
            <w:tcW w:w="709" w:type="dxa"/>
            <w:vAlign w:val="center"/>
          </w:tcPr>
          <w:p w14:paraId="57B9B2AD" w14:textId="082B3EE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A087B68" w14:textId="31AD8219"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hành nghề khoan nước dưới đất</w:t>
            </w:r>
          </w:p>
        </w:tc>
        <w:tc>
          <w:tcPr>
            <w:tcW w:w="916" w:type="dxa"/>
            <w:vAlign w:val="center"/>
          </w:tcPr>
          <w:p w14:paraId="0272EF1F" w14:textId="6864C67B"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0E4C1D6E" w14:textId="7DC086AD"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911BC0A" w14:textId="3521BA52"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1.004122.H50</w:t>
            </w:r>
          </w:p>
        </w:tc>
      </w:tr>
      <w:tr w:rsidR="009B029F" w:rsidRPr="00B56756" w14:paraId="6BDB0AF8" w14:textId="77777777" w:rsidTr="009B029F">
        <w:trPr>
          <w:trHeight w:val="621"/>
        </w:trPr>
        <w:tc>
          <w:tcPr>
            <w:tcW w:w="709" w:type="dxa"/>
            <w:vAlign w:val="center"/>
          </w:tcPr>
          <w:p w14:paraId="3217C78A" w14:textId="7E19E97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54EBE97" w14:textId="495A97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hành nghề khoan nước dưới đất</w:t>
            </w:r>
          </w:p>
        </w:tc>
        <w:tc>
          <w:tcPr>
            <w:tcW w:w="916" w:type="dxa"/>
            <w:vAlign w:val="center"/>
          </w:tcPr>
          <w:p w14:paraId="48F28F4E" w14:textId="337F41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C70851F" w14:textId="5DFB94C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AFAB50" w14:textId="4BCFEC7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2.001738.H50</w:t>
            </w:r>
          </w:p>
        </w:tc>
      </w:tr>
      <w:tr w:rsidR="009B029F" w:rsidRPr="00B56756" w14:paraId="54EC1CB1" w14:textId="77777777" w:rsidTr="009B029F">
        <w:trPr>
          <w:trHeight w:val="621"/>
        </w:trPr>
        <w:tc>
          <w:tcPr>
            <w:tcW w:w="709" w:type="dxa"/>
            <w:vAlign w:val="center"/>
          </w:tcPr>
          <w:p w14:paraId="73ACB55A" w14:textId="431EF64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3B63548" w14:textId="35F2989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hành nghề khoan nước dưới đất</w:t>
            </w:r>
          </w:p>
        </w:tc>
        <w:tc>
          <w:tcPr>
            <w:tcW w:w="916" w:type="dxa"/>
            <w:vAlign w:val="center"/>
          </w:tcPr>
          <w:p w14:paraId="4026E119" w14:textId="36D453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E966309" w14:textId="77777777" w:rsidR="009B029F" w:rsidRPr="00B56756" w:rsidRDefault="009B029F" w:rsidP="00886ADE">
            <w:pPr>
              <w:ind w:firstLine="1300"/>
              <w:jc w:val="center"/>
              <w:rPr>
                <w:color w:val="000000" w:themeColor="text1"/>
                <w:sz w:val="26"/>
                <w:szCs w:val="26"/>
              </w:rPr>
            </w:pPr>
          </w:p>
        </w:tc>
        <w:tc>
          <w:tcPr>
            <w:tcW w:w="2028" w:type="dxa"/>
            <w:vAlign w:val="center"/>
          </w:tcPr>
          <w:p w14:paraId="5A6219C6" w14:textId="0A9598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1.004253.H50</w:t>
            </w:r>
          </w:p>
        </w:tc>
      </w:tr>
      <w:tr w:rsidR="009B029F" w:rsidRPr="00B56756" w14:paraId="7FD28CE6" w14:textId="77777777" w:rsidTr="009B029F">
        <w:trPr>
          <w:trHeight w:val="621"/>
        </w:trPr>
        <w:tc>
          <w:tcPr>
            <w:tcW w:w="709" w:type="dxa"/>
            <w:vAlign w:val="center"/>
          </w:tcPr>
          <w:p w14:paraId="41A28917" w14:textId="15DB503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3720A4E" w14:textId="46FD9F6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hành nghề khoan nước dưới đất</w:t>
            </w:r>
          </w:p>
        </w:tc>
        <w:tc>
          <w:tcPr>
            <w:tcW w:w="916" w:type="dxa"/>
            <w:vAlign w:val="center"/>
          </w:tcPr>
          <w:p w14:paraId="190208BD" w14:textId="0AD8E3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E15E930" w14:textId="77777777" w:rsidR="009B029F" w:rsidRPr="00B56756" w:rsidRDefault="009B029F" w:rsidP="00886ADE">
            <w:pPr>
              <w:ind w:firstLine="1300"/>
              <w:jc w:val="center"/>
              <w:rPr>
                <w:color w:val="000000" w:themeColor="text1"/>
                <w:sz w:val="26"/>
                <w:szCs w:val="26"/>
              </w:rPr>
            </w:pPr>
          </w:p>
        </w:tc>
        <w:tc>
          <w:tcPr>
            <w:tcW w:w="2028" w:type="dxa"/>
            <w:vAlign w:val="center"/>
          </w:tcPr>
          <w:p w14:paraId="299FCEED" w14:textId="3D8DF8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1.012501.H50</w:t>
            </w:r>
          </w:p>
        </w:tc>
      </w:tr>
      <w:tr w:rsidR="009B029F" w:rsidRPr="00B56756" w14:paraId="69C08242" w14:textId="77777777" w:rsidTr="009B029F">
        <w:trPr>
          <w:trHeight w:val="621"/>
        </w:trPr>
        <w:tc>
          <w:tcPr>
            <w:tcW w:w="709" w:type="dxa"/>
            <w:vAlign w:val="center"/>
          </w:tcPr>
          <w:p w14:paraId="60A5502E" w14:textId="19A15E4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101CEC6" w14:textId="7A82A8B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nội dung về phương án chuyển nước</w:t>
            </w:r>
          </w:p>
        </w:tc>
        <w:tc>
          <w:tcPr>
            <w:tcW w:w="916" w:type="dxa"/>
            <w:vAlign w:val="center"/>
          </w:tcPr>
          <w:p w14:paraId="7D666881" w14:textId="019054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C41040" w14:textId="77777777" w:rsidR="009B029F" w:rsidRPr="00B56756" w:rsidRDefault="009B029F" w:rsidP="00886ADE">
            <w:pPr>
              <w:ind w:firstLine="1300"/>
              <w:jc w:val="center"/>
              <w:rPr>
                <w:color w:val="000000" w:themeColor="text1"/>
                <w:sz w:val="26"/>
                <w:szCs w:val="26"/>
              </w:rPr>
            </w:pPr>
          </w:p>
        </w:tc>
        <w:tc>
          <w:tcPr>
            <w:tcW w:w="2028" w:type="dxa"/>
            <w:vAlign w:val="center"/>
          </w:tcPr>
          <w:p w14:paraId="68B05CF6" w14:textId="19064D1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1.012498.H50</w:t>
            </w:r>
          </w:p>
        </w:tc>
      </w:tr>
      <w:tr w:rsidR="009B029F" w:rsidRPr="00B56756" w14:paraId="3A2DD6E7" w14:textId="77777777" w:rsidTr="009B029F">
        <w:trPr>
          <w:trHeight w:val="621"/>
        </w:trPr>
        <w:tc>
          <w:tcPr>
            <w:tcW w:w="709" w:type="dxa"/>
            <w:vAlign w:val="center"/>
          </w:tcPr>
          <w:p w14:paraId="41233195" w14:textId="5EAB36F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E31FD4A" w14:textId="33C87F4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916" w:type="dxa"/>
            <w:vAlign w:val="center"/>
          </w:tcPr>
          <w:p w14:paraId="5ECEE9C1" w14:textId="2DC76E4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EA8447" w14:textId="77777777" w:rsidR="009B029F" w:rsidRPr="00B56756" w:rsidRDefault="009B029F" w:rsidP="00886ADE">
            <w:pPr>
              <w:ind w:firstLine="1300"/>
              <w:jc w:val="center"/>
              <w:rPr>
                <w:color w:val="000000" w:themeColor="text1"/>
                <w:sz w:val="26"/>
                <w:szCs w:val="26"/>
              </w:rPr>
            </w:pPr>
          </w:p>
        </w:tc>
        <w:tc>
          <w:tcPr>
            <w:tcW w:w="2028" w:type="dxa"/>
            <w:vAlign w:val="center"/>
          </w:tcPr>
          <w:p w14:paraId="39E1789A" w14:textId="56DE8F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1.012505.H50</w:t>
            </w:r>
          </w:p>
        </w:tc>
      </w:tr>
      <w:tr w:rsidR="009B029F" w:rsidRPr="00B56756" w14:paraId="17453A89" w14:textId="77777777" w:rsidTr="009B029F">
        <w:trPr>
          <w:trHeight w:val="621"/>
        </w:trPr>
        <w:tc>
          <w:tcPr>
            <w:tcW w:w="709" w:type="dxa"/>
            <w:vAlign w:val="center"/>
          </w:tcPr>
          <w:p w14:paraId="00AC42BD" w14:textId="6967914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B88F113" w14:textId="0CF771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chưa vận hành</w:t>
            </w:r>
          </w:p>
        </w:tc>
        <w:tc>
          <w:tcPr>
            <w:tcW w:w="916" w:type="dxa"/>
            <w:vAlign w:val="center"/>
          </w:tcPr>
          <w:p w14:paraId="7F954A61" w14:textId="0BC8F9D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D5366F3" w14:textId="77777777" w:rsidR="009B029F" w:rsidRPr="00B56756" w:rsidRDefault="009B029F" w:rsidP="00886ADE">
            <w:pPr>
              <w:ind w:firstLine="1300"/>
              <w:jc w:val="center"/>
              <w:rPr>
                <w:color w:val="000000" w:themeColor="text1"/>
                <w:sz w:val="26"/>
                <w:szCs w:val="26"/>
              </w:rPr>
            </w:pPr>
          </w:p>
        </w:tc>
        <w:tc>
          <w:tcPr>
            <w:tcW w:w="2028" w:type="dxa"/>
            <w:vAlign w:val="center"/>
          </w:tcPr>
          <w:p w14:paraId="23A1278F" w14:textId="382465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1.009669.H50</w:t>
            </w:r>
          </w:p>
        </w:tc>
      </w:tr>
      <w:tr w:rsidR="009B029F" w:rsidRPr="00B56756" w14:paraId="79BB51AF" w14:textId="77777777" w:rsidTr="009B029F">
        <w:trPr>
          <w:trHeight w:val="621"/>
        </w:trPr>
        <w:tc>
          <w:tcPr>
            <w:tcW w:w="709" w:type="dxa"/>
            <w:vAlign w:val="center"/>
          </w:tcPr>
          <w:p w14:paraId="2E8D0134" w14:textId="453CD61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2740147" w14:textId="181EF9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đã vận hành</w:t>
            </w:r>
          </w:p>
        </w:tc>
        <w:tc>
          <w:tcPr>
            <w:tcW w:w="916" w:type="dxa"/>
            <w:vAlign w:val="center"/>
          </w:tcPr>
          <w:p w14:paraId="6761F561" w14:textId="774E20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40F7C5B" w14:textId="77777777" w:rsidR="009B029F" w:rsidRPr="00B56756" w:rsidRDefault="009B029F" w:rsidP="00886ADE">
            <w:pPr>
              <w:ind w:firstLine="1300"/>
              <w:jc w:val="center"/>
              <w:rPr>
                <w:color w:val="000000" w:themeColor="text1"/>
                <w:sz w:val="26"/>
                <w:szCs w:val="26"/>
              </w:rPr>
            </w:pPr>
          </w:p>
        </w:tc>
        <w:tc>
          <w:tcPr>
            <w:tcW w:w="2028" w:type="dxa"/>
            <w:vAlign w:val="center"/>
          </w:tcPr>
          <w:p w14:paraId="51227B09" w14:textId="0B32D40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2.001770.H50</w:t>
            </w:r>
          </w:p>
        </w:tc>
      </w:tr>
      <w:tr w:rsidR="009B029F" w:rsidRPr="00B56756" w14:paraId="790C4ECA" w14:textId="77777777" w:rsidTr="009B029F">
        <w:trPr>
          <w:trHeight w:val="621"/>
        </w:trPr>
        <w:tc>
          <w:tcPr>
            <w:tcW w:w="709" w:type="dxa"/>
            <w:vAlign w:val="center"/>
          </w:tcPr>
          <w:p w14:paraId="078E56A6" w14:textId="49EEEC6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9EC8C9" w14:textId="392791E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tiền cấp quyền khai thác Tài nguyên nước</w:t>
            </w:r>
          </w:p>
        </w:tc>
        <w:tc>
          <w:tcPr>
            <w:tcW w:w="916" w:type="dxa"/>
            <w:vAlign w:val="center"/>
          </w:tcPr>
          <w:p w14:paraId="3889C6D9" w14:textId="3E161BA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89E482E" w14:textId="77777777" w:rsidR="009B029F" w:rsidRPr="00B56756" w:rsidRDefault="009B029F" w:rsidP="00886ADE">
            <w:pPr>
              <w:ind w:firstLine="1300"/>
              <w:jc w:val="center"/>
              <w:rPr>
                <w:color w:val="000000" w:themeColor="text1"/>
                <w:sz w:val="26"/>
                <w:szCs w:val="26"/>
              </w:rPr>
            </w:pPr>
          </w:p>
        </w:tc>
        <w:tc>
          <w:tcPr>
            <w:tcW w:w="2028" w:type="dxa"/>
            <w:vAlign w:val="center"/>
          </w:tcPr>
          <w:p w14:paraId="0B43BBEB" w14:textId="712F6E0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1.004283.H50</w:t>
            </w:r>
          </w:p>
        </w:tc>
      </w:tr>
      <w:tr w:rsidR="009B029F" w:rsidRPr="00B56756" w14:paraId="16C17BE8" w14:textId="77777777" w:rsidTr="009B029F">
        <w:trPr>
          <w:trHeight w:val="621"/>
        </w:trPr>
        <w:tc>
          <w:tcPr>
            <w:tcW w:w="709" w:type="dxa"/>
            <w:vAlign w:val="center"/>
          </w:tcPr>
          <w:p w14:paraId="6E2749E1" w14:textId="6DF00B6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44A1FA4" w14:textId="01CAB22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Tạm dừng hiệu lực giấy phép thăm dò nước dưới đất, giấy phép khai thác Tài nguyên nước</w:t>
            </w:r>
          </w:p>
        </w:tc>
        <w:tc>
          <w:tcPr>
            <w:tcW w:w="916" w:type="dxa"/>
            <w:vAlign w:val="center"/>
          </w:tcPr>
          <w:p w14:paraId="5AACCDCA" w14:textId="5821353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25F97EC" w14:textId="77777777" w:rsidR="009B029F" w:rsidRPr="00B56756" w:rsidRDefault="009B029F" w:rsidP="00886ADE">
            <w:pPr>
              <w:ind w:firstLine="1300"/>
              <w:jc w:val="center"/>
              <w:rPr>
                <w:color w:val="000000" w:themeColor="text1"/>
                <w:sz w:val="26"/>
                <w:szCs w:val="26"/>
              </w:rPr>
            </w:pPr>
          </w:p>
        </w:tc>
        <w:tc>
          <w:tcPr>
            <w:tcW w:w="2028" w:type="dxa"/>
            <w:vAlign w:val="center"/>
          </w:tcPr>
          <w:p w14:paraId="185414E6" w14:textId="0D028D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1.012500.H50</w:t>
            </w:r>
          </w:p>
        </w:tc>
      </w:tr>
      <w:tr w:rsidR="009B029F" w:rsidRPr="00B56756" w14:paraId="2293344D" w14:textId="77777777" w:rsidTr="009B029F">
        <w:trPr>
          <w:trHeight w:val="621"/>
        </w:trPr>
        <w:tc>
          <w:tcPr>
            <w:tcW w:w="709" w:type="dxa"/>
            <w:vAlign w:val="center"/>
          </w:tcPr>
          <w:p w14:paraId="3E38E690" w14:textId="2CF23C0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F208D1" w14:textId="2F2AD9D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nước dưới đất đối với công trình có quy mô dưới 5.000 m3 /ngày đêm</w:t>
            </w:r>
          </w:p>
        </w:tc>
        <w:tc>
          <w:tcPr>
            <w:tcW w:w="916" w:type="dxa"/>
            <w:vAlign w:val="center"/>
          </w:tcPr>
          <w:p w14:paraId="0B48FFFD" w14:textId="19F33E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A913A05" w14:textId="29DCEB1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6B92A2" w14:textId="606B35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1.004232.H50</w:t>
            </w:r>
          </w:p>
        </w:tc>
      </w:tr>
      <w:tr w:rsidR="009B029F" w:rsidRPr="00B56756" w14:paraId="78CB5D88" w14:textId="77777777" w:rsidTr="009B029F">
        <w:trPr>
          <w:trHeight w:val="621"/>
        </w:trPr>
        <w:tc>
          <w:tcPr>
            <w:tcW w:w="709" w:type="dxa"/>
            <w:vAlign w:val="center"/>
          </w:tcPr>
          <w:p w14:paraId="0439D6C1" w14:textId="63F652B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9F06502" w14:textId="4919532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thăm dò nước dưới đất đối với công trình có quy mô dưới 5.000 m3 /ngày đêm</w:t>
            </w:r>
          </w:p>
        </w:tc>
        <w:tc>
          <w:tcPr>
            <w:tcW w:w="916" w:type="dxa"/>
            <w:vAlign w:val="center"/>
          </w:tcPr>
          <w:p w14:paraId="565FCEB9" w14:textId="6B98E65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8A769C" w14:textId="1B33858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F50BA0" w14:textId="74936E7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1.004228.H50</w:t>
            </w:r>
          </w:p>
        </w:tc>
      </w:tr>
      <w:tr w:rsidR="009B029F" w:rsidRPr="00B56756" w14:paraId="1261349B" w14:textId="77777777" w:rsidTr="009B029F">
        <w:trPr>
          <w:trHeight w:val="621"/>
        </w:trPr>
        <w:tc>
          <w:tcPr>
            <w:tcW w:w="709" w:type="dxa"/>
            <w:vAlign w:val="center"/>
          </w:tcPr>
          <w:p w14:paraId="7E880188" w14:textId="7BD0968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2AFC9B3" w14:textId="48DFAB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dưới đất đối với công trình có quy mô dưới 5.000 m3 /ngày đêm</w:t>
            </w:r>
          </w:p>
        </w:tc>
        <w:tc>
          <w:tcPr>
            <w:tcW w:w="916" w:type="dxa"/>
            <w:vAlign w:val="center"/>
          </w:tcPr>
          <w:p w14:paraId="6CD9A547" w14:textId="47D328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4A6790B" w14:textId="22958F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7E9CB3" w14:textId="1805E83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1.004223.H50</w:t>
            </w:r>
          </w:p>
        </w:tc>
      </w:tr>
      <w:tr w:rsidR="009B029F" w:rsidRPr="00B56756" w14:paraId="72756AF9" w14:textId="77777777" w:rsidTr="009B029F">
        <w:trPr>
          <w:trHeight w:val="621"/>
        </w:trPr>
        <w:tc>
          <w:tcPr>
            <w:tcW w:w="709" w:type="dxa"/>
            <w:vAlign w:val="center"/>
          </w:tcPr>
          <w:p w14:paraId="33068E5F" w14:textId="0C2B23D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90A96E" w14:textId="139ABEF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dưới đất đối với công trình có quy mô dưới 5.000 m3 /ngày đêm</w:t>
            </w:r>
          </w:p>
        </w:tc>
        <w:tc>
          <w:tcPr>
            <w:tcW w:w="916" w:type="dxa"/>
            <w:vAlign w:val="center"/>
          </w:tcPr>
          <w:p w14:paraId="51C0AF69" w14:textId="329BD6A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162FCD" w14:textId="5EBDD2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34B173" w14:textId="09C97AE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1.004211.H50</w:t>
            </w:r>
          </w:p>
        </w:tc>
      </w:tr>
      <w:tr w:rsidR="009B029F" w:rsidRPr="00B56756" w14:paraId="153D7DDB" w14:textId="77777777" w:rsidTr="009B029F">
        <w:trPr>
          <w:trHeight w:val="621"/>
        </w:trPr>
        <w:tc>
          <w:tcPr>
            <w:tcW w:w="709" w:type="dxa"/>
            <w:vAlign w:val="center"/>
          </w:tcPr>
          <w:p w14:paraId="74D164AD" w14:textId="6E0AB98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01025C7" w14:textId="489D05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tc>
        <w:tc>
          <w:tcPr>
            <w:tcW w:w="916" w:type="dxa"/>
            <w:vAlign w:val="center"/>
          </w:tcPr>
          <w:p w14:paraId="2686108C" w14:textId="1FE0BB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03588C1" w14:textId="33330D9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CC08F1" w14:textId="7D97265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1.004179.H50</w:t>
            </w:r>
          </w:p>
        </w:tc>
      </w:tr>
      <w:tr w:rsidR="009B029F" w:rsidRPr="00B56756" w14:paraId="4DCF4D9C" w14:textId="77777777" w:rsidTr="009B029F">
        <w:trPr>
          <w:trHeight w:val="621"/>
        </w:trPr>
        <w:tc>
          <w:tcPr>
            <w:tcW w:w="709" w:type="dxa"/>
            <w:vAlign w:val="center"/>
          </w:tcPr>
          <w:p w14:paraId="6F2946F9" w14:textId="2C7B983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94AF27" w14:textId="6F0ED3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mặt, nước biển</w:t>
            </w:r>
          </w:p>
        </w:tc>
        <w:tc>
          <w:tcPr>
            <w:tcW w:w="916" w:type="dxa"/>
            <w:vAlign w:val="center"/>
          </w:tcPr>
          <w:p w14:paraId="6C1025D6" w14:textId="26E4FA6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886533" w14:textId="2634E23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9F2315" w14:textId="16980A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1.004167.H50</w:t>
            </w:r>
          </w:p>
        </w:tc>
      </w:tr>
      <w:tr w:rsidR="009B029F" w:rsidRPr="00B56756" w14:paraId="684F7DB6" w14:textId="77777777" w:rsidTr="009B029F">
        <w:trPr>
          <w:trHeight w:val="621"/>
        </w:trPr>
        <w:tc>
          <w:tcPr>
            <w:tcW w:w="709" w:type="dxa"/>
            <w:vAlign w:val="center"/>
          </w:tcPr>
          <w:p w14:paraId="69D28BBA" w14:textId="1C8BC76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D4750D6" w14:textId="46A669F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nước dưới đất, giấy phép khai thác tài nguyên nước</w:t>
            </w:r>
          </w:p>
        </w:tc>
        <w:tc>
          <w:tcPr>
            <w:tcW w:w="916" w:type="dxa"/>
            <w:vAlign w:val="center"/>
          </w:tcPr>
          <w:p w14:paraId="43F4FBA8" w14:textId="793B788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86734AC" w14:textId="798C9AE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A5C7FC1" w14:textId="222070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1.011518.H50</w:t>
            </w:r>
          </w:p>
        </w:tc>
      </w:tr>
      <w:tr w:rsidR="009B029F" w:rsidRPr="00B56756" w14:paraId="291AB042" w14:textId="77777777" w:rsidTr="009B029F">
        <w:trPr>
          <w:trHeight w:val="621"/>
        </w:trPr>
        <w:tc>
          <w:tcPr>
            <w:tcW w:w="709" w:type="dxa"/>
            <w:vAlign w:val="center"/>
          </w:tcPr>
          <w:p w14:paraId="2CFFEE13" w14:textId="396DAE8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15D079F" w14:textId="1A1696F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nước dưới đất, giấy phép khai thác tài nguyên nước</w:t>
            </w:r>
          </w:p>
        </w:tc>
        <w:tc>
          <w:tcPr>
            <w:tcW w:w="916" w:type="dxa"/>
            <w:vAlign w:val="center"/>
          </w:tcPr>
          <w:p w14:paraId="18FA4BDC" w14:textId="6FAAF1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53CFC61" w14:textId="0BFCBF1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FAAFDB1" w14:textId="7A3A81F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1.000824.H50</w:t>
            </w:r>
          </w:p>
        </w:tc>
      </w:tr>
      <w:tr w:rsidR="009B029F" w:rsidRPr="00B56756" w14:paraId="6D613FE2" w14:textId="77777777" w:rsidTr="009B029F">
        <w:trPr>
          <w:trHeight w:val="621"/>
        </w:trPr>
        <w:tc>
          <w:tcPr>
            <w:tcW w:w="709" w:type="dxa"/>
            <w:vAlign w:val="center"/>
          </w:tcPr>
          <w:p w14:paraId="032917E9" w14:textId="3FCE6C4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A8702C9" w14:textId="1D5DA9B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đối với công trình khai thác nguồn nước</w:t>
            </w:r>
          </w:p>
        </w:tc>
        <w:tc>
          <w:tcPr>
            <w:tcW w:w="916" w:type="dxa"/>
            <w:vAlign w:val="center"/>
          </w:tcPr>
          <w:p w14:paraId="0882BB42" w14:textId="2D45AF3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A567C1D" w14:textId="6E21164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2E433AA" w14:textId="4F9180F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1.013799.H50</w:t>
            </w:r>
          </w:p>
        </w:tc>
      </w:tr>
      <w:tr w:rsidR="009B029F" w:rsidRPr="00B56756" w14:paraId="45703043" w14:textId="77777777" w:rsidTr="009B029F">
        <w:trPr>
          <w:trHeight w:val="621"/>
        </w:trPr>
        <w:tc>
          <w:tcPr>
            <w:tcW w:w="709" w:type="dxa"/>
            <w:vAlign w:val="center"/>
          </w:tcPr>
          <w:p w14:paraId="25E97FDA" w14:textId="6D1BDE5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DA95AE" w14:textId="00AB3B6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sử dụng mặt nước, đào hồ, ao, sông, suối, kênh, mương, rạch</w:t>
            </w:r>
          </w:p>
        </w:tc>
        <w:tc>
          <w:tcPr>
            <w:tcW w:w="916" w:type="dxa"/>
            <w:vAlign w:val="center"/>
          </w:tcPr>
          <w:p w14:paraId="21ACF2A1" w14:textId="44134C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E4C9BB" w14:textId="33580E9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E1BCA1A" w14:textId="5435AE8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1.012502.H50</w:t>
            </w:r>
          </w:p>
        </w:tc>
      </w:tr>
      <w:tr w:rsidR="009B029F" w:rsidRPr="00B56756" w14:paraId="5D882456" w14:textId="77777777" w:rsidTr="009B029F">
        <w:trPr>
          <w:trHeight w:val="621"/>
        </w:trPr>
        <w:tc>
          <w:tcPr>
            <w:tcW w:w="709" w:type="dxa"/>
            <w:vAlign w:val="center"/>
          </w:tcPr>
          <w:p w14:paraId="17BCE4FB" w14:textId="612CA8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4A9258F" w14:textId="185C715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phương án bổ sung nhân tạo nước dưới đất</w:t>
            </w:r>
          </w:p>
        </w:tc>
        <w:tc>
          <w:tcPr>
            <w:tcW w:w="916" w:type="dxa"/>
            <w:vAlign w:val="center"/>
          </w:tcPr>
          <w:p w14:paraId="2812B784" w14:textId="2D75304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1171140" w14:textId="03CA28E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CFDBD56" w14:textId="7D8FEB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1.012503.H50</w:t>
            </w:r>
          </w:p>
        </w:tc>
      </w:tr>
      <w:tr w:rsidR="009B029F" w:rsidRPr="00B56756" w14:paraId="0C00BF0E" w14:textId="77777777" w:rsidTr="009B029F">
        <w:trPr>
          <w:trHeight w:val="621"/>
        </w:trPr>
        <w:tc>
          <w:tcPr>
            <w:tcW w:w="709" w:type="dxa"/>
            <w:vAlign w:val="center"/>
          </w:tcPr>
          <w:p w14:paraId="3A6D38B3" w14:textId="0938312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24F609" w14:textId="1F5A56D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kết quả vận hành thử nghiệm bổ sung nhân tạo nước dưới đất</w:t>
            </w:r>
          </w:p>
        </w:tc>
        <w:tc>
          <w:tcPr>
            <w:tcW w:w="916" w:type="dxa"/>
            <w:vAlign w:val="center"/>
          </w:tcPr>
          <w:p w14:paraId="23FF63EE" w14:textId="67C268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7A95ED4" w14:textId="281F5EF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A7BBCA" w14:textId="568A2CA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1.012504.H50</w:t>
            </w:r>
          </w:p>
        </w:tc>
      </w:tr>
      <w:tr w:rsidR="009B029F" w:rsidRPr="00B56756" w14:paraId="1915B58A" w14:textId="77777777" w:rsidTr="009B029F">
        <w:trPr>
          <w:trHeight w:val="621"/>
        </w:trPr>
        <w:tc>
          <w:tcPr>
            <w:tcW w:w="709" w:type="dxa"/>
            <w:vAlign w:val="center"/>
          </w:tcPr>
          <w:p w14:paraId="1602ED53" w14:textId="4BC34A2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5745C6" w14:textId="2DD812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khai thác, sử dụng nước mặt, nước biển</w:t>
            </w:r>
          </w:p>
        </w:tc>
        <w:tc>
          <w:tcPr>
            <w:tcW w:w="916" w:type="dxa"/>
            <w:vAlign w:val="center"/>
          </w:tcPr>
          <w:p w14:paraId="741C6E61" w14:textId="5538B25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1C37AF3" w14:textId="7B1DBF7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3506B8F" w14:textId="3F47239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1.011516.H50</w:t>
            </w:r>
          </w:p>
        </w:tc>
      </w:tr>
      <w:tr w:rsidR="009B029F" w:rsidRPr="00B56756" w14:paraId="073AC115" w14:textId="77777777" w:rsidTr="009B029F">
        <w:trPr>
          <w:trHeight w:val="621"/>
        </w:trPr>
        <w:tc>
          <w:tcPr>
            <w:tcW w:w="709" w:type="dxa"/>
            <w:vAlign w:val="center"/>
          </w:tcPr>
          <w:p w14:paraId="257E7541" w14:textId="1E0002C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F64F4C8" w14:textId="5406A53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phương án cắm mốc giới hành lang bảo vệ nguồn nước của hồ chứa thủy điện</w:t>
            </w:r>
          </w:p>
        </w:tc>
        <w:tc>
          <w:tcPr>
            <w:tcW w:w="916" w:type="dxa"/>
            <w:vAlign w:val="center"/>
          </w:tcPr>
          <w:p w14:paraId="5F0FA95F" w14:textId="1DFE28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6E18025" w14:textId="065FA0F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3FDF517" w14:textId="38FF877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2.001850.H50</w:t>
            </w:r>
          </w:p>
        </w:tc>
      </w:tr>
      <w:tr w:rsidR="009B029F" w:rsidRPr="00B56756" w14:paraId="73635BB2" w14:textId="77777777" w:rsidTr="009B029F">
        <w:trPr>
          <w:trHeight w:val="388"/>
        </w:trPr>
        <w:tc>
          <w:tcPr>
            <w:tcW w:w="709" w:type="dxa"/>
            <w:vAlign w:val="center"/>
          </w:tcPr>
          <w:p w14:paraId="527FBA94" w14:textId="73E9BF6D" w:rsidR="009B029F" w:rsidRPr="00B56756" w:rsidRDefault="009B029F" w:rsidP="001A4BC2">
            <w:pPr>
              <w:tabs>
                <w:tab w:val="left" w:pos="360"/>
              </w:tabs>
              <w:jc w:val="center"/>
              <w:rPr>
                <w:color w:val="000000" w:themeColor="text1"/>
                <w:sz w:val="26"/>
                <w:szCs w:val="26"/>
              </w:rPr>
            </w:pPr>
          </w:p>
        </w:tc>
        <w:tc>
          <w:tcPr>
            <w:tcW w:w="5102" w:type="dxa"/>
            <w:vAlign w:val="center"/>
          </w:tcPr>
          <w:p w14:paraId="09259749" w14:textId="3290999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BIỂN VÀ HẢI ĐẢO</w:t>
            </w:r>
          </w:p>
        </w:tc>
        <w:tc>
          <w:tcPr>
            <w:tcW w:w="916" w:type="dxa"/>
            <w:vAlign w:val="center"/>
          </w:tcPr>
          <w:p w14:paraId="022984FE" w14:textId="70604D1A"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DDFC3F7" w14:textId="397AE13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5C6D9D58" w14:textId="3A1E13A8"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1CD6FC3" w14:textId="77777777" w:rsidTr="009B029F">
        <w:trPr>
          <w:trHeight w:val="621"/>
        </w:trPr>
        <w:tc>
          <w:tcPr>
            <w:tcW w:w="709" w:type="dxa"/>
            <w:vAlign w:val="center"/>
          </w:tcPr>
          <w:p w14:paraId="127FA9B2" w14:textId="5C5C5CB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9DCD9B" w14:textId="4CA2C9AB"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cơ sở dữ liệu tài nguyên, môi trường biển và hải đảo thông qua phiếu yêu cầu hoặc văn bản yêu cầu (cấp tỉnh)</w:t>
            </w:r>
          </w:p>
        </w:tc>
        <w:tc>
          <w:tcPr>
            <w:tcW w:w="916" w:type="dxa"/>
            <w:vAlign w:val="center"/>
          </w:tcPr>
          <w:p w14:paraId="2EE59923" w14:textId="1C1F8F39"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3930A7C9" w14:textId="5A2C8AA0"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AA19C38" w14:textId="2C849C4C"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1.000705.H50</w:t>
            </w:r>
          </w:p>
        </w:tc>
      </w:tr>
      <w:tr w:rsidR="009B029F" w:rsidRPr="00B56756" w14:paraId="3E17722C" w14:textId="77777777" w:rsidTr="009B029F">
        <w:trPr>
          <w:trHeight w:val="621"/>
        </w:trPr>
        <w:tc>
          <w:tcPr>
            <w:tcW w:w="709" w:type="dxa"/>
            <w:vAlign w:val="center"/>
          </w:tcPr>
          <w:p w14:paraId="23F10465" w14:textId="5E5CEA8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0425C4C" w14:textId="7194FF5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Khai thác và sử dụng cơ sở dữ liệu tài nguyên, môi trường biển và hải đảo thông qua mạng điện tử (cấp tỉnh)</w:t>
            </w:r>
          </w:p>
        </w:tc>
        <w:tc>
          <w:tcPr>
            <w:tcW w:w="916" w:type="dxa"/>
            <w:vAlign w:val="center"/>
          </w:tcPr>
          <w:p w14:paraId="3CDBC5FF" w14:textId="7C13EC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647A12D" w14:textId="23665E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4FF1783" w14:textId="294F8A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1.005181.H50</w:t>
            </w:r>
          </w:p>
        </w:tc>
      </w:tr>
      <w:tr w:rsidR="009B029F" w:rsidRPr="00B56756" w14:paraId="4A8DDD1E" w14:textId="77777777" w:rsidTr="009B029F">
        <w:trPr>
          <w:trHeight w:val="621"/>
        </w:trPr>
        <w:tc>
          <w:tcPr>
            <w:tcW w:w="709" w:type="dxa"/>
            <w:vAlign w:val="center"/>
          </w:tcPr>
          <w:p w14:paraId="7B45E20C" w14:textId="79CF03E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2FDDBFF" w14:textId="2CBE19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khu vực biển (cấp tỉnh)</w:t>
            </w:r>
          </w:p>
        </w:tc>
        <w:tc>
          <w:tcPr>
            <w:tcW w:w="916" w:type="dxa"/>
            <w:vAlign w:val="center"/>
          </w:tcPr>
          <w:p w14:paraId="1FEDA65F" w14:textId="13E7E4B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B145117" w14:textId="77E223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77E39A" w14:textId="59A5DF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1.005401.H50</w:t>
            </w:r>
          </w:p>
        </w:tc>
      </w:tr>
      <w:tr w:rsidR="009B029F" w:rsidRPr="00B56756" w14:paraId="59E36FB9" w14:textId="77777777" w:rsidTr="009B029F">
        <w:trPr>
          <w:trHeight w:val="621"/>
        </w:trPr>
        <w:tc>
          <w:tcPr>
            <w:tcW w:w="709" w:type="dxa"/>
            <w:vAlign w:val="center"/>
          </w:tcPr>
          <w:p w14:paraId="43F1A81C" w14:textId="15D57E5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8CB15A9" w14:textId="4D9E9AF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thời hạn giao khu vực biển (cấp tỉnh)</w:t>
            </w:r>
          </w:p>
        </w:tc>
        <w:tc>
          <w:tcPr>
            <w:tcW w:w="916" w:type="dxa"/>
            <w:vAlign w:val="center"/>
          </w:tcPr>
          <w:p w14:paraId="120AC5EB" w14:textId="58ABA1D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5793D3" w14:textId="3978E20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4CEDC1F" w14:textId="411EFF3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1.004935.H50</w:t>
            </w:r>
          </w:p>
        </w:tc>
      </w:tr>
      <w:tr w:rsidR="009B029F" w:rsidRPr="00B56756" w14:paraId="074FF573" w14:textId="77777777" w:rsidTr="009B029F">
        <w:trPr>
          <w:trHeight w:val="621"/>
        </w:trPr>
        <w:tc>
          <w:tcPr>
            <w:tcW w:w="709" w:type="dxa"/>
            <w:vAlign w:val="center"/>
          </w:tcPr>
          <w:p w14:paraId="057BCDEC" w14:textId="3A5CF67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9978FAD" w14:textId="762A2A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khu vực biển (cấp tỉnh)</w:t>
            </w:r>
          </w:p>
        </w:tc>
        <w:tc>
          <w:tcPr>
            <w:tcW w:w="916" w:type="dxa"/>
            <w:vAlign w:val="center"/>
          </w:tcPr>
          <w:p w14:paraId="466FE1D9" w14:textId="4A9AD7F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D38215D" w14:textId="6D84228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D64DD53" w14:textId="4C7986E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1.005399.H50</w:t>
            </w:r>
          </w:p>
        </w:tc>
      </w:tr>
      <w:tr w:rsidR="009B029F" w:rsidRPr="00B56756" w14:paraId="352E33BE" w14:textId="77777777" w:rsidTr="009B029F">
        <w:trPr>
          <w:trHeight w:val="621"/>
        </w:trPr>
        <w:tc>
          <w:tcPr>
            <w:tcW w:w="709" w:type="dxa"/>
            <w:vAlign w:val="center"/>
          </w:tcPr>
          <w:p w14:paraId="3F4B6A65" w14:textId="1B68472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B3D6C3F" w14:textId="0116B55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giao khu vực biển (cấp tỉnh)</w:t>
            </w:r>
          </w:p>
        </w:tc>
        <w:tc>
          <w:tcPr>
            <w:tcW w:w="916" w:type="dxa"/>
            <w:vAlign w:val="center"/>
          </w:tcPr>
          <w:p w14:paraId="0E6E98A3" w14:textId="5F37114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E26055" w14:textId="012E464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9682C8" w14:textId="13C67E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1.005400.H50</w:t>
            </w:r>
          </w:p>
        </w:tc>
      </w:tr>
      <w:tr w:rsidR="009B029F" w:rsidRPr="00B56756" w14:paraId="38702652" w14:textId="77777777" w:rsidTr="009B029F">
        <w:trPr>
          <w:trHeight w:val="621"/>
        </w:trPr>
        <w:tc>
          <w:tcPr>
            <w:tcW w:w="709" w:type="dxa"/>
            <w:vAlign w:val="center"/>
          </w:tcPr>
          <w:p w14:paraId="2ED4729A" w14:textId="0A7DF8F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3D4774" w14:textId="2269B81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khu vực biển cấp tỉnh</w:t>
            </w:r>
          </w:p>
        </w:tc>
        <w:tc>
          <w:tcPr>
            <w:tcW w:w="916" w:type="dxa"/>
            <w:vAlign w:val="center"/>
          </w:tcPr>
          <w:p w14:paraId="74EAE7E2" w14:textId="4CC94C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2CEB286" w14:textId="674BD2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A3AE65" w14:textId="2A48FBE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1.009481.H50</w:t>
            </w:r>
          </w:p>
        </w:tc>
      </w:tr>
      <w:tr w:rsidR="009B029F" w:rsidRPr="00B56756" w14:paraId="2C8BAA06" w14:textId="77777777" w:rsidTr="009B029F">
        <w:trPr>
          <w:trHeight w:val="621"/>
        </w:trPr>
        <w:tc>
          <w:tcPr>
            <w:tcW w:w="709" w:type="dxa"/>
            <w:vAlign w:val="center"/>
          </w:tcPr>
          <w:p w14:paraId="43D4A5C6" w14:textId="1DC5AB4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FE86F0D" w14:textId="60DD035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nhận chìm ở biển (cấp tỉnh)</w:t>
            </w:r>
          </w:p>
        </w:tc>
        <w:tc>
          <w:tcPr>
            <w:tcW w:w="916" w:type="dxa"/>
            <w:vAlign w:val="center"/>
          </w:tcPr>
          <w:p w14:paraId="22F92290" w14:textId="19D6A30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AFA3D0" w14:textId="62C869B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F2C3090" w14:textId="64A9085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1.005189.H50</w:t>
            </w:r>
          </w:p>
        </w:tc>
      </w:tr>
      <w:tr w:rsidR="009B029F" w:rsidRPr="00B56756" w14:paraId="07EE74C9" w14:textId="77777777" w:rsidTr="009B029F">
        <w:trPr>
          <w:trHeight w:val="621"/>
        </w:trPr>
        <w:tc>
          <w:tcPr>
            <w:tcW w:w="709" w:type="dxa"/>
            <w:vAlign w:val="center"/>
          </w:tcPr>
          <w:p w14:paraId="4D1D816A" w14:textId="43485A1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FFA8FC1" w14:textId="2547485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Gia hạn Giấy phép nhận chìm ở biển (cấp </w:t>
            </w:r>
            <w:r w:rsidRPr="00B56756">
              <w:rPr>
                <w:color w:val="000000" w:themeColor="text1"/>
                <w:sz w:val="26"/>
                <w:szCs w:val="26"/>
              </w:rPr>
              <w:lastRenderedPageBreak/>
              <w:t>tỉnh)</w:t>
            </w:r>
          </w:p>
        </w:tc>
        <w:tc>
          <w:tcPr>
            <w:tcW w:w="916" w:type="dxa"/>
            <w:vAlign w:val="center"/>
          </w:tcPr>
          <w:p w14:paraId="4A69CD8F" w14:textId="3AAFE7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57FFB6E6" w14:textId="3D8C8C3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8186821" w14:textId="7CE0F62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2.000472.H50</w:t>
            </w:r>
          </w:p>
        </w:tc>
      </w:tr>
      <w:tr w:rsidR="009B029F" w:rsidRPr="00B56756" w14:paraId="3BB58B92" w14:textId="77777777" w:rsidTr="009B029F">
        <w:trPr>
          <w:trHeight w:val="621"/>
        </w:trPr>
        <w:tc>
          <w:tcPr>
            <w:tcW w:w="709" w:type="dxa"/>
            <w:vAlign w:val="center"/>
          </w:tcPr>
          <w:p w14:paraId="39712F19" w14:textId="49B5375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28A88D" w14:textId="3BDF066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Giấy phép nhận chìm ở biển (cấp tỉnh)</w:t>
            </w:r>
          </w:p>
        </w:tc>
        <w:tc>
          <w:tcPr>
            <w:tcW w:w="916" w:type="dxa"/>
            <w:vAlign w:val="center"/>
          </w:tcPr>
          <w:p w14:paraId="20D6F43A" w14:textId="760676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1642817" w14:textId="53EBE1B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62DE16" w14:textId="1DB0ED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1.000969.H50</w:t>
            </w:r>
          </w:p>
        </w:tc>
      </w:tr>
      <w:tr w:rsidR="009B029F" w:rsidRPr="00B56756" w14:paraId="7D59FFF7" w14:textId="77777777" w:rsidTr="009B029F">
        <w:trPr>
          <w:trHeight w:val="621"/>
        </w:trPr>
        <w:tc>
          <w:tcPr>
            <w:tcW w:w="709" w:type="dxa"/>
            <w:vAlign w:val="center"/>
          </w:tcPr>
          <w:p w14:paraId="2CD1D455" w14:textId="4819D32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8CB98A0" w14:textId="05B17C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nhận chìm (cấp tỉnh)</w:t>
            </w:r>
          </w:p>
        </w:tc>
        <w:tc>
          <w:tcPr>
            <w:tcW w:w="916" w:type="dxa"/>
            <w:vAlign w:val="center"/>
          </w:tcPr>
          <w:p w14:paraId="05AADA24" w14:textId="0500E37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7F4A68" w14:textId="1B3DF04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C563B84" w14:textId="69EBB9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1.000942.H50</w:t>
            </w:r>
          </w:p>
        </w:tc>
      </w:tr>
      <w:tr w:rsidR="009B029F" w:rsidRPr="00B56756" w14:paraId="7C1E2DEE" w14:textId="77777777" w:rsidTr="009B029F">
        <w:trPr>
          <w:trHeight w:val="621"/>
        </w:trPr>
        <w:tc>
          <w:tcPr>
            <w:tcW w:w="709" w:type="dxa"/>
            <w:vAlign w:val="center"/>
          </w:tcPr>
          <w:p w14:paraId="099F94A1" w14:textId="21C6A6B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A15A7C6" w14:textId="000664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nhận chìm (cấp tỉnh)</w:t>
            </w:r>
          </w:p>
        </w:tc>
        <w:tc>
          <w:tcPr>
            <w:tcW w:w="916" w:type="dxa"/>
            <w:vAlign w:val="center"/>
          </w:tcPr>
          <w:p w14:paraId="3BD2351D" w14:textId="104826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A4C7FBE" w14:textId="3236ED3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CD4636" w14:textId="59B87E1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2.000444.H50</w:t>
            </w:r>
          </w:p>
        </w:tc>
      </w:tr>
      <w:tr w:rsidR="009B029F" w:rsidRPr="00B56756" w14:paraId="5709884A" w14:textId="77777777" w:rsidTr="009B029F">
        <w:trPr>
          <w:trHeight w:val="621"/>
        </w:trPr>
        <w:tc>
          <w:tcPr>
            <w:tcW w:w="709" w:type="dxa"/>
            <w:vAlign w:val="center"/>
          </w:tcPr>
          <w:p w14:paraId="1C0E0D09" w14:textId="5CF64D4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16D2AB" w14:textId="5B977DC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nghiên cứu khoa học trong vùng biển quản lý hành chính trên biển của cấp tỉnh</w:t>
            </w:r>
          </w:p>
        </w:tc>
        <w:tc>
          <w:tcPr>
            <w:tcW w:w="916" w:type="dxa"/>
            <w:vAlign w:val="center"/>
          </w:tcPr>
          <w:p w14:paraId="209CDBC1" w14:textId="5DC081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CA72D04" w14:textId="00373DA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76CB3E" w14:textId="1E5E9FA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3.000435.H50</w:t>
            </w:r>
          </w:p>
        </w:tc>
      </w:tr>
      <w:tr w:rsidR="009B029F" w:rsidRPr="00B56756" w14:paraId="3AA5B937" w14:textId="77777777" w:rsidTr="009B029F">
        <w:trPr>
          <w:trHeight w:val="621"/>
        </w:trPr>
        <w:tc>
          <w:tcPr>
            <w:tcW w:w="709" w:type="dxa"/>
            <w:vAlign w:val="center"/>
          </w:tcPr>
          <w:p w14:paraId="3E8B58B4" w14:textId="624443D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2D6B834" w14:textId="7D04A7B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cấp phép nghiên cứu khoa học trong vùng biển quản lý hành chính trên biển của cấp tỉnh</w:t>
            </w:r>
          </w:p>
        </w:tc>
        <w:tc>
          <w:tcPr>
            <w:tcW w:w="916" w:type="dxa"/>
            <w:vAlign w:val="center"/>
          </w:tcPr>
          <w:p w14:paraId="026548F5" w14:textId="36A2F24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AC9CFA" w14:textId="5C5A57F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0ECF40" w14:textId="4B24490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3.000436.H50</w:t>
            </w:r>
          </w:p>
        </w:tc>
      </w:tr>
      <w:tr w:rsidR="009B029F" w:rsidRPr="00B56756" w14:paraId="1598870D" w14:textId="77777777" w:rsidTr="009B029F">
        <w:trPr>
          <w:trHeight w:val="621"/>
        </w:trPr>
        <w:tc>
          <w:tcPr>
            <w:tcW w:w="709" w:type="dxa"/>
            <w:vAlign w:val="center"/>
          </w:tcPr>
          <w:p w14:paraId="678D0CDD" w14:textId="6FEBA7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933716C" w14:textId="670D10F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quyết định cấp phép nghiên cứu khoa học cấp tỉnh</w:t>
            </w:r>
          </w:p>
        </w:tc>
        <w:tc>
          <w:tcPr>
            <w:tcW w:w="916" w:type="dxa"/>
            <w:vAlign w:val="center"/>
          </w:tcPr>
          <w:p w14:paraId="35930EBB" w14:textId="7B50A7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5A8F53F" w14:textId="10EE558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D55F82" w14:textId="2DF81D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3.000437.H50</w:t>
            </w:r>
          </w:p>
        </w:tc>
      </w:tr>
      <w:tr w:rsidR="009B029F" w:rsidRPr="00B56756" w14:paraId="01CEFD0D" w14:textId="77777777" w:rsidTr="009B029F">
        <w:trPr>
          <w:trHeight w:val="621"/>
        </w:trPr>
        <w:tc>
          <w:tcPr>
            <w:tcW w:w="709" w:type="dxa"/>
            <w:vAlign w:val="center"/>
          </w:tcPr>
          <w:p w14:paraId="26961E39" w14:textId="3E74E0C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8124899" w14:textId="1AD9EEE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quyết định cấp phép nghiên cứu khoa học cấp tỉnh</w:t>
            </w:r>
          </w:p>
        </w:tc>
        <w:tc>
          <w:tcPr>
            <w:tcW w:w="916" w:type="dxa"/>
            <w:vAlign w:val="center"/>
          </w:tcPr>
          <w:p w14:paraId="2077F1E5" w14:textId="35AE86C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87AFA4" w14:textId="22542D5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469EB10" w14:textId="71871E6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3.000438.H50</w:t>
            </w:r>
          </w:p>
        </w:tc>
      </w:tr>
      <w:tr w:rsidR="009B029F" w:rsidRPr="00B56756" w14:paraId="11829CD1" w14:textId="77777777" w:rsidTr="009B029F">
        <w:trPr>
          <w:trHeight w:val="516"/>
        </w:trPr>
        <w:tc>
          <w:tcPr>
            <w:tcW w:w="709" w:type="dxa"/>
            <w:vAlign w:val="center"/>
          </w:tcPr>
          <w:p w14:paraId="56D3BF47" w14:textId="6961BA99" w:rsidR="009B029F" w:rsidRPr="00B56756" w:rsidRDefault="009B029F" w:rsidP="001A4BC2">
            <w:pPr>
              <w:tabs>
                <w:tab w:val="left" w:pos="360"/>
              </w:tabs>
              <w:jc w:val="center"/>
              <w:rPr>
                <w:color w:val="000000" w:themeColor="text1"/>
                <w:sz w:val="26"/>
                <w:szCs w:val="26"/>
              </w:rPr>
            </w:pPr>
          </w:p>
        </w:tc>
        <w:tc>
          <w:tcPr>
            <w:tcW w:w="5102" w:type="dxa"/>
            <w:vAlign w:val="center"/>
          </w:tcPr>
          <w:p w14:paraId="145DDE50" w14:textId="13DE2A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MÔI TRƯỜNG</w:t>
            </w:r>
          </w:p>
        </w:tc>
        <w:tc>
          <w:tcPr>
            <w:tcW w:w="916" w:type="dxa"/>
            <w:vAlign w:val="center"/>
          </w:tcPr>
          <w:p w14:paraId="70265C88" w14:textId="4D150CCB"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AB8B376" w14:textId="3B98A016"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6AC978A0" w14:textId="69424BC0"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01AB6FB" w14:textId="77777777" w:rsidTr="009B029F">
        <w:trPr>
          <w:trHeight w:val="621"/>
        </w:trPr>
        <w:tc>
          <w:tcPr>
            <w:tcW w:w="709" w:type="dxa"/>
            <w:vAlign w:val="center"/>
          </w:tcPr>
          <w:p w14:paraId="225C5169" w14:textId="63C76F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AABFF3D" w14:textId="3FE869EC"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báo cáo đánh giá tác động môi trường</w:t>
            </w:r>
          </w:p>
        </w:tc>
        <w:tc>
          <w:tcPr>
            <w:tcW w:w="916" w:type="dxa"/>
            <w:vAlign w:val="center"/>
          </w:tcPr>
          <w:p w14:paraId="436B95AF" w14:textId="52346304"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115A4234" w14:textId="125BD113"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4EAA8062" w14:textId="059E55E5"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1.010733.H50</w:t>
            </w:r>
          </w:p>
        </w:tc>
      </w:tr>
      <w:tr w:rsidR="009B029F" w:rsidRPr="00B56756" w14:paraId="6BEB11D6" w14:textId="77777777" w:rsidTr="009B029F">
        <w:trPr>
          <w:trHeight w:val="621"/>
        </w:trPr>
        <w:tc>
          <w:tcPr>
            <w:tcW w:w="709" w:type="dxa"/>
            <w:vAlign w:val="center"/>
          </w:tcPr>
          <w:p w14:paraId="02D102F0" w14:textId="74FC874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6A7620" w14:textId="1DA184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môi trường</w:t>
            </w:r>
          </w:p>
        </w:tc>
        <w:tc>
          <w:tcPr>
            <w:tcW w:w="916" w:type="dxa"/>
            <w:vAlign w:val="center"/>
          </w:tcPr>
          <w:p w14:paraId="3A42614D" w14:textId="586FF98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9B8FE1" w14:textId="67708C6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EB7A77" w14:textId="3833D9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1.010727.H50</w:t>
            </w:r>
          </w:p>
        </w:tc>
      </w:tr>
      <w:tr w:rsidR="009B029F" w:rsidRPr="00B56756" w14:paraId="0030AB56" w14:textId="77777777" w:rsidTr="009B029F">
        <w:trPr>
          <w:trHeight w:val="621"/>
        </w:trPr>
        <w:tc>
          <w:tcPr>
            <w:tcW w:w="709" w:type="dxa"/>
            <w:vAlign w:val="center"/>
          </w:tcPr>
          <w:p w14:paraId="27E6071C" w14:textId="16DDF60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EAB91C4" w14:textId="67D435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môi trường</w:t>
            </w:r>
          </w:p>
        </w:tc>
        <w:tc>
          <w:tcPr>
            <w:tcW w:w="916" w:type="dxa"/>
            <w:vAlign w:val="center"/>
          </w:tcPr>
          <w:p w14:paraId="5703E8D0" w14:textId="53037D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C0760E2" w14:textId="47FFD708"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21C9877" w14:textId="3CE928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1.010728.H50</w:t>
            </w:r>
          </w:p>
        </w:tc>
      </w:tr>
      <w:tr w:rsidR="009B029F" w:rsidRPr="00B56756" w14:paraId="577F1BE0" w14:textId="77777777" w:rsidTr="009B029F">
        <w:trPr>
          <w:trHeight w:val="621"/>
        </w:trPr>
        <w:tc>
          <w:tcPr>
            <w:tcW w:w="709" w:type="dxa"/>
            <w:vAlign w:val="center"/>
          </w:tcPr>
          <w:p w14:paraId="0CF7B11F" w14:textId="5C331DC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552BAA5" w14:textId="0C728E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điều chỉnh giấy phép môi trường</w:t>
            </w:r>
          </w:p>
        </w:tc>
        <w:tc>
          <w:tcPr>
            <w:tcW w:w="916" w:type="dxa"/>
            <w:vAlign w:val="center"/>
          </w:tcPr>
          <w:p w14:paraId="21CF1141" w14:textId="21CFE9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FD59EC4" w14:textId="404C529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13888DD" w14:textId="4B09AD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1.010729.H50</w:t>
            </w:r>
          </w:p>
        </w:tc>
      </w:tr>
      <w:tr w:rsidR="009B029F" w:rsidRPr="00B56756" w14:paraId="4AB7CA24" w14:textId="77777777" w:rsidTr="009B029F">
        <w:trPr>
          <w:trHeight w:val="621"/>
        </w:trPr>
        <w:tc>
          <w:tcPr>
            <w:tcW w:w="709" w:type="dxa"/>
            <w:vAlign w:val="center"/>
          </w:tcPr>
          <w:p w14:paraId="723B547C" w14:textId="3009B1C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925059E" w14:textId="3440C2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môi trường</w:t>
            </w:r>
          </w:p>
        </w:tc>
        <w:tc>
          <w:tcPr>
            <w:tcW w:w="916" w:type="dxa"/>
            <w:vAlign w:val="center"/>
          </w:tcPr>
          <w:p w14:paraId="4C555FE1" w14:textId="336E51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4C20A5" w14:textId="75E797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8D0E9E" w14:textId="49C357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1.010730.H50</w:t>
            </w:r>
          </w:p>
        </w:tc>
      </w:tr>
      <w:tr w:rsidR="009B029F" w:rsidRPr="00B56756" w14:paraId="55537CB9" w14:textId="77777777" w:rsidTr="009B029F">
        <w:trPr>
          <w:trHeight w:val="621"/>
        </w:trPr>
        <w:tc>
          <w:tcPr>
            <w:tcW w:w="709" w:type="dxa"/>
            <w:vAlign w:val="center"/>
          </w:tcPr>
          <w:p w14:paraId="5FECA39B" w14:textId="7EF62DB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44D678C" w14:textId="27AD136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phương án cải tạo, phục hồi môi trường trong hoạt động khai thác khoáng sản (báo cáo riêng theo quy định tại khoản 2 Điều 36 Nghị định số 08/2022/NĐ-CP)</w:t>
            </w:r>
          </w:p>
        </w:tc>
        <w:tc>
          <w:tcPr>
            <w:tcW w:w="916" w:type="dxa"/>
            <w:vAlign w:val="center"/>
          </w:tcPr>
          <w:p w14:paraId="788A3175" w14:textId="35CD4CC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986045" w14:textId="50AFF6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B22031" w14:textId="4E875EA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1.010735.H50</w:t>
            </w:r>
          </w:p>
        </w:tc>
      </w:tr>
      <w:tr w:rsidR="009B029F" w:rsidRPr="00B56756" w14:paraId="4D7C2F79" w14:textId="77777777" w:rsidTr="009B029F">
        <w:trPr>
          <w:trHeight w:val="621"/>
        </w:trPr>
        <w:tc>
          <w:tcPr>
            <w:tcW w:w="709" w:type="dxa"/>
            <w:vAlign w:val="center"/>
          </w:tcPr>
          <w:p w14:paraId="16402D43" w14:textId="65405F1D" w:rsidR="009B029F" w:rsidRPr="00B56756" w:rsidRDefault="009B029F" w:rsidP="001A4BC2">
            <w:pPr>
              <w:tabs>
                <w:tab w:val="left" w:pos="360"/>
              </w:tabs>
              <w:jc w:val="center"/>
              <w:rPr>
                <w:color w:val="000000" w:themeColor="text1"/>
                <w:sz w:val="26"/>
                <w:szCs w:val="26"/>
              </w:rPr>
            </w:pPr>
          </w:p>
        </w:tc>
        <w:tc>
          <w:tcPr>
            <w:tcW w:w="5102" w:type="dxa"/>
            <w:vAlign w:val="center"/>
          </w:tcPr>
          <w:p w14:paraId="371533AA" w14:textId="24C89A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 xml:space="preserve">LĨNH VỰC ỨNG PHÓ SỰ CỐ TRÀN DẦU </w:t>
            </w:r>
          </w:p>
        </w:tc>
        <w:tc>
          <w:tcPr>
            <w:tcW w:w="916" w:type="dxa"/>
            <w:vAlign w:val="center"/>
          </w:tcPr>
          <w:p w14:paraId="436BCFCF" w14:textId="3EED0E08"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1A1003E1" w14:textId="274013C3"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37193BF" w14:textId="6042E4EC"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B8A566F" w14:textId="77777777" w:rsidTr="009B029F">
        <w:trPr>
          <w:trHeight w:val="621"/>
        </w:trPr>
        <w:tc>
          <w:tcPr>
            <w:tcW w:w="709" w:type="dxa"/>
            <w:vAlign w:val="center"/>
          </w:tcPr>
          <w:p w14:paraId="773AFC83" w14:textId="099009E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CF62301" w14:textId="3D950E3A"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thẩm định và phê duyệt kế hoạch ứng phó sự cố tràn dầu của các cảng, cơ sở, dự án tại địa phương</w:t>
            </w:r>
          </w:p>
        </w:tc>
        <w:tc>
          <w:tcPr>
            <w:tcW w:w="916" w:type="dxa"/>
            <w:vAlign w:val="center"/>
          </w:tcPr>
          <w:p w14:paraId="79A9A91D" w14:textId="1A4FA050"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CC9AFDF" w14:textId="33799755"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606D0568" w14:textId="70C999B0"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1.013126.H50</w:t>
            </w:r>
          </w:p>
        </w:tc>
      </w:tr>
      <w:tr w:rsidR="009B029F" w:rsidRPr="00B56756" w14:paraId="6E1DE83D" w14:textId="77777777" w:rsidTr="009B029F">
        <w:trPr>
          <w:trHeight w:val="621"/>
        </w:trPr>
        <w:tc>
          <w:tcPr>
            <w:tcW w:w="709" w:type="dxa"/>
            <w:vAlign w:val="center"/>
          </w:tcPr>
          <w:p w14:paraId="590BD1E3" w14:textId="75D7C8D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57FD4E5" w14:textId="59FF63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và phê duyệt kế hoạch ứng phó sự cố tràn dầu của các cảng tại địa phương, các Tổng kho xăng dầu, kho xăng dầu có tổng khối lượng dự trữ dưới 50.000 m3, các cảng xăng dầu có khả năng tiếp nhận tàu có tải trọng dưới 50.000 DWT</w:t>
            </w:r>
          </w:p>
        </w:tc>
        <w:tc>
          <w:tcPr>
            <w:tcW w:w="916" w:type="dxa"/>
            <w:vAlign w:val="center"/>
          </w:tcPr>
          <w:p w14:paraId="04173075" w14:textId="3587367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8AAB520" w14:textId="5AAF5EC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F33E15" w14:textId="315188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1.013127.H50</w:t>
            </w:r>
          </w:p>
        </w:tc>
      </w:tr>
      <w:tr w:rsidR="009B029F" w:rsidRPr="00B56756" w14:paraId="00AA14C2" w14:textId="77777777" w:rsidTr="009B029F">
        <w:trPr>
          <w:trHeight w:val="476"/>
        </w:trPr>
        <w:tc>
          <w:tcPr>
            <w:tcW w:w="709" w:type="dxa"/>
            <w:vAlign w:val="center"/>
          </w:tcPr>
          <w:p w14:paraId="6D6559B3" w14:textId="718DCC13" w:rsidR="009B029F" w:rsidRPr="00B56756" w:rsidRDefault="009B029F" w:rsidP="001A4BC2">
            <w:pPr>
              <w:tabs>
                <w:tab w:val="left" w:pos="360"/>
              </w:tabs>
              <w:jc w:val="center"/>
              <w:rPr>
                <w:color w:val="000000" w:themeColor="text1"/>
                <w:sz w:val="26"/>
                <w:szCs w:val="26"/>
              </w:rPr>
            </w:pPr>
          </w:p>
        </w:tc>
        <w:tc>
          <w:tcPr>
            <w:tcW w:w="5102" w:type="dxa"/>
            <w:vAlign w:val="center"/>
          </w:tcPr>
          <w:p w14:paraId="642F29A7" w14:textId="31482C0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ĐA DẠNG SINH HỌC</w:t>
            </w:r>
          </w:p>
        </w:tc>
        <w:tc>
          <w:tcPr>
            <w:tcW w:w="916" w:type="dxa"/>
            <w:vAlign w:val="center"/>
          </w:tcPr>
          <w:p w14:paraId="005DCECD" w14:textId="38CDD3E2"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9D34DDD" w14:textId="4B46644C"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A5EE464" w14:textId="66829C03"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7C5F7F6" w14:textId="77777777" w:rsidTr="009B029F">
        <w:trPr>
          <w:trHeight w:val="621"/>
        </w:trPr>
        <w:tc>
          <w:tcPr>
            <w:tcW w:w="709" w:type="dxa"/>
            <w:vAlign w:val="center"/>
          </w:tcPr>
          <w:p w14:paraId="7A06D73D" w14:textId="14D3323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7C40DC" w14:textId="491241AD"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Thu hồi giấy chứng nhận cơ sở bảo tồn đa dạng sinh học trong trường hợp cơ sở bảo tồn đa dạng sinh học đề nghị thu hồi giấy chứng nhận</w:t>
            </w:r>
          </w:p>
        </w:tc>
        <w:tc>
          <w:tcPr>
            <w:tcW w:w="916" w:type="dxa"/>
            <w:vAlign w:val="center"/>
          </w:tcPr>
          <w:p w14:paraId="00D121F3" w14:textId="5C6E55F9"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2101BA6" w14:textId="670BA0C0"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6F01AE3B" w14:textId="6414101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1.014021.H50</w:t>
            </w:r>
          </w:p>
        </w:tc>
      </w:tr>
      <w:tr w:rsidR="009B029F" w:rsidRPr="00B56756" w14:paraId="57FBCA2F" w14:textId="77777777" w:rsidTr="009B029F">
        <w:trPr>
          <w:trHeight w:val="621"/>
        </w:trPr>
        <w:tc>
          <w:tcPr>
            <w:tcW w:w="709" w:type="dxa"/>
            <w:vAlign w:val="center"/>
          </w:tcPr>
          <w:p w14:paraId="779C07CA" w14:textId="053B080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7E3BB02" w14:textId="1770CA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 trình thực hiện thả lại loài động vật nguy cấp, quý, hiếm được ưu tiên bảo vệ nuôi sinh sản tại cơ sở bảo tồn đa dạng sinh học</w:t>
            </w:r>
          </w:p>
        </w:tc>
        <w:tc>
          <w:tcPr>
            <w:tcW w:w="916" w:type="dxa"/>
            <w:vAlign w:val="center"/>
          </w:tcPr>
          <w:p w14:paraId="368A017C" w14:textId="5D02A9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767D001" w14:textId="4422CDA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A3AE07" w14:textId="13804EF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1.014022.H50</w:t>
            </w:r>
          </w:p>
        </w:tc>
      </w:tr>
      <w:tr w:rsidR="009B029F" w:rsidRPr="00B56756" w14:paraId="4F326DEA" w14:textId="77777777" w:rsidTr="009B029F">
        <w:trPr>
          <w:trHeight w:val="621"/>
        </w:trPr>
        <w:tc>
          <w:tcPr>
            <w:tcW w:w="709" w:type="dxa"/>
            <w:vAlign w:val="center"/>
          </w:tcPr>
          <w:p w14:paraId="72DC020C" w14:textId="44AEF0E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476ECE" w14:textId="577B49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14:paraId="3872DD22" w14:textId="2FCB71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99A246A" w14:textId="2ABDCEC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973BFCA" w14:textId="4EB373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14:paraId="70CD6BA3" w14:textId="77777777" w:rsidTr="009B029F">
        <w:trPr>
          <w:trHeight w:val="621"/>
        </w:trPr>
        <w:tc>
          <w:tcPr>
            <w:tcW w:w="709" w:type="dxa"/>
            <w:vAlign w:val="center"/>
          </w:tcPr>
          <w:p w14:paraId="37DB5002" w14:textId="065C559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992BFF" w14:textId="0F9C6B2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tiếp cận nguồn gen</w:t>
            </w:r>
          </w:p>
        </w:tc>
        <w:tc>
          <w:tcPr>
            <w:tcW w:w="916" w:type="dxa"/>
            <w:vAlign w:val="center"/>
          </w:tcPr>
          <w:p w14:paraId="5639DC95" w14:textId="7EC67C2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D01F38" w14:textId="1F95894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F4A47B7" w14:textId="46BF7F8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1.004160.H50</w:t>
            </w:r>
          </w:p>
        </w:tc>
      </w:tr>
      <w:tr w:rsidR="009B029F" w:rsidRPr="00B56756" w14:paraId="05FBBCFF" w14:textId="77777777" w:rsidTr="009B029F">
        <w:trPr>
          <w:trHeight w:val="621"/>
        </w:trPr>
        <w:tc>
          <w:tcPr>
            <w:tcW w:w="709" w:type="dxa"/>
            <w:vAlign w:val="center"/>
          </w:tcPr>
          <w:p w14:paraId="1529D1CA" w14:textId="1F4B3D0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061DF45" w14:textId="54F72A32" w:rsidR="009B029F" w:rsidRPr="00B56756" w:rsidRDefault="009B029F" w:rsidP="00C054A7">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Cấp giấy phép tiếp cận  nguồn gen</w:t>
            </w:r>
          </w:p>
        </w:tc>
        <w:tc>
          <w:tcPr>
            <w:tcW w:w="916" w:type="dxa"/>
            <w:vAlign w:val="center"/>
          </w:tcPr>
          <w:p w14:paraId="45BF05F9" w14:textId="431973D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C550C3B" w14:textId="427CDC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5C31570" w14:textId="4B1BC1A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1.004150.H50</w:t>
            </w:r>
          </w:p>
        </w:tc>
      </w:tr>
      <w:tr w:rsidR="009B029F" w:rsidRPr="00B56756" w14:paraId="57585705" w14:textId="77777777" w:rsidTr="009B029F">
        <w:trPr>
          <w:trHeight w:val="621"/>
        </w:trPr>
        <w:tc>
          <w:tcPr>
            <w:tcW w:w="709" w:type="dxa"/>
            <w:vAlign w:val="center"/>
          </w:tcPr>
          <w:p w14:paraId="67FFE62F" w14:textId="2470BC2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F2E9767" w14:textId="299A803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tiếp cận nguồn gen</w:t>
            </w:r>
          </w:p>
        </w:tc>
        <w:tc>
          <w:tcPr>
            <w:tcW w:w="916" w:type="dxa"/>
            <w:vAlign w:val="center"/>
          </w:tcPr>
          <w:p w14:paraId="19732DB3" w14:textId="2736C8C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2ACF95A" w14:textId="7BC1569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0E6DCEA" w14:textId="432449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1.004096.H50</w:t>
            </w:r>
          </w:p>
        </w:tc>
      </w:tr>
      <w:tr w:rsidR="009B029F" w:rsidRPr="00B56756" w14:paraId="54B07BEB" w14:textId="77777777" w:rsidTr="009B029F">
        <w:trPr>
          <w:trHeight w:val="358"/>
        </w:trPr>
        <w:tc>
          <w:tcPr>
            <w:tcW w:w="709" w:type="dxa"/>
            <w:vAlign w:val="center"/>
          </w:tcPr>
          <w:p w14:paraId="32117272" w14:textId="13EE63F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603CA1" w14:textId="2F7E861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Cho phép đưa nguồn gen ra nước ngoài phục vụ học tập, nghiên cứu không vì mục đích thương mại</w:t>
            </w:r>
          </w:p>
        </w:tc>
        <w:tc>
          <w:tcPr>
            <w:tcW w:w="916" w:type="dxa"/>
            <w:vAlign w:val="center"/>
          </w:tcPr>
          <w:p w14:paraId="2102D5B1" w14:textId="23EBD7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CC9BAE" w14:textId="29B863C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87D146A" w14:textId="21D9C9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1.004117.H50</w:t>
            </w:r>
          </w:p>
        </w:tc>
      </w:tr>
      <w:tr w:rsidR="009B029F" w:rsidRPr="00B56756" w14:paraId="23F82350" w14:textId="77777777" w:rsidTr="009B029F">
        <w:trPr>
          <w:trHeight w:val="621"/>
        </w:trPr>
        <w:tc>
          <w:tcPr>
            <w:tcW w:w="709" w:type="dxa"/>
            <w:vAlign w:val="center"/>
          </w:tcPr>
          <w:p w14:paraId="45B26B7D" w14:textId="06393D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8D265C9" w14:textId="2E4218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chứng nhận cơ sở bảo tồn đa dạng sinh học</w:t>
            </w:r>
          </w:p>
        </w:tc>
        <w:tc>
          <w:tcPr>
            <w:tcW w:w="916" w:type="dxa"/>
            <w:vAlign w:val="center"/>
          </w:tcPr>
          <w:p w14:paraId="6A97C5E1" w14:textId="38B2A1B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B8F3E39" w14:textId="37F1FBA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15309B8" w14:textId="5950DB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1.008682.H50</w:t>
            </w:r>
          </w:p>
        </w:tc>
      </w:tr>
      <w:tr w:rsidR="009B029F" w:rsidRPr="00B56756" w14:paraId="0BD152AD" w14:textId="77777777" w:rsidTr="009B029F">
        <w:trPr>
          <w:trHeight w:val="621"/>
        </w:trPr>
        <w:tc>
          <w:tcPr>
            <w:tcW w:w="709" w:type="dxa"/>
            <w:vAlign w:val="center"/>
          </w:tcPr>
          <w:p w14:paraId="19101A52" w14:textId="5CEE38E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9CE6D18" w14:textId="317193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trao đổi,tặng cho mẫu vật của loài nguy cấp, quý, hiếm được ưu tiên bảo vệ</w:t>
            </w:r>
          </w:p>
        </w:tc>
        <w:tc>
          <w:tcPr>
            <w:tcW w:w="916" w:type="dxa"/>
            <w:vAlign w:val="center"/>
          </w:tcPr>
          <w:p w14:paraId="1F3BF921" w14:textId="6D247FF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AD11E6F" w14:textId="2C4D2F4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389720D" w14:textId="281C3C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1.008675.H50</w:t>
            </w:r>
          </w:p>
        </w:tc>
      </w:tr>
      <w:tr w:rsidR="009B029F" w:rsidRPr="00B56756" w14:paraId="69D0ADF8" w14:textId="77777777" w:rsidTr="009B029F">
        <w:trPr>
          <w:trHeight w:val="443"/>
        </w:trPr>
        <w:tc>
          <w:tcPr>
            <w:tcW w:w="709" w:type="dxa"/>
            <w:vAlign w:val="center"/>
          </w:tcPr>
          <w:p w14:paraId="114D8BF2" w14:textId="291A93C9" w:rsidR="009B029F" w:rsidRPr="00B56756" w:rsidRDefault="009B029F" w:rsidP="001A4BC2">
            <w:pPr>
              <w:tabs>
                <w:tab w:val="left" w:pos="360"/>
              </w:tabs>
              <w:jc w:val="center"/>
              <w:rPr>
                <w:color w:val="000000" w:themeColor="text1"/>
                <w:sz w:val="26"/>
                <w:szCs w:val="26"/>
              </w:rPr>
            </w:pPr>
          </w:p>
        </w:tc>
        <w:tc>
          <w:tcPr>
            <w:tcW w:w="5102" w:type="dxa"/>
            <w:vAlign w:val="center"/>
          </w:tcPr>
          <w:p w14:paraId="66FE7AE2" w14:textId="210546F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ĐO ĐẠC, BẢN ĐỒ</w:t>
            </w:r>
          </w:p>
        </w:tc>
        <w:tc>
          <w:tcPr>
            <w:tcW w:w="916" w:type="dxa"/>
            <w:vAlign w:val="center"/>
          </w:tcPr>
          <w:p w14:paraId="4BBD243D" w14:textId="6281752F"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322426D5" w14:textId="1B797008"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FF277B8" w14:textId="1CCBA239"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4FAF9FD1" w14:textId="77777777" w:rsidTr="009B029F">
        <w:trPr>
          <w:trHeight w:val="621"/>
        </w:trPr>
        <w:tc>
          <w:tcPr>
            <w:tcW w:w="709" w:type="dxa"/>
            <w:vAlign w:val="center"/>
          </w:tcPr>
          <w:p w14:paraId="0DA08ADB" w14:textId="30F55A3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FBAB74" w14:textId="6340627A"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Cấp, gia hạn, cấp lại, cấp đổi chứng chỉ hành </w:t>
            </w:r>
            <w:r w:rsidRPr="00B56756">
              <w:rPr>
                <w:color w:val="000000" w:themeColor="text1"/>
                <w:sz w:val="26"/>
                <w:szCs w:val="26"/>
              </w:rPr>
              <w:lastRenderedPageBreak/>
              <w:t>nghề đo đạc và bản đồ hạng II.</w:t>
            </w:r>
          </w:p>
        </w:tc>
        <w:tc>
          <w:tcPr>
            <w:tcW w:w="916" w:type="dxa"/>
            <w:vAlign w:val="center"/>
          </w:tcPr>
          <w:p w14:paraId="6BED6E4F" w14:textId="380EC90C"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lastRenderedPageBreak/>
              <w:t> </w:t>
            </w:r>
          </w:p>
        </w:tc>
        <w:tc>
          <w:tcPr>
            <w:tcW w:w="884" w:type="dxa"/>
            <w:vAlign w:val="center"/>
          </w:tcPr>
          <w:p w14:paraId="0EADBF7E" w14:textId="43EC89B9"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3A9802BD" w14:textId="0136B343"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1.000049.H50</w:t>
            </w:r>
          </w:p>
        </w:tc>
      </w:tr>
      <w:tr w:rsidR="009B029F" w:rsidRPr="00B56756" w14:paraId="0BE4730B" w14:textId="77777777" w:rsidTr="009B029F">
        <w:trPr>
          <w:trHeight w:val="621"/>
        </w:trPr>
        <w:tc>
          <w:tcPr>
            <w:tcW w:w="709" w:type="dxa"/>
            <w:vAlign w:val="center"/>
          </w:tcPr>
          <w:p w14:paraId="1B21E22B" w14:textId="4F928B0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EE3919" w14:textId="5D5A8D6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Cung cấp thông tin, dữ liệu, sản phẩm đo đạc và bản đồ </w:t>
            </w:r>
          </w:p>
        </w:tc>
        <w:tc>
          <w:tcPr>
            <w:tcW w:w="916" w:type="dxa"/>
            <w:vAlign w:val="center"/>
          </w:tcPr>
          <w:p w14:paraId="37117E1A" w14:textId="75F03B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1F7567" w14:textId="1C2C6FB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2E7AE9D" w14:textId="6FC5E23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1.011671.H50</w:t>
            </w:r>
          </w:p>
        </w:tc>
      </w:tr>
      <w:tr w:rsidR="009B029F" w:rsidRPr="00B56756" w14:paraId="6A894935" w14:textId="77777777" w:rsidTr="009B029F">
        <w:trPr>
          <w:trHeight w:val="444"/>
        </w:trPr>
        <w:tc>
          <w:tcPr>
            <w:tcW w:w="709" w:type="dxa"/>
            <w:vAlign w:val="center"/>
          </w:tcPr>
          <w:p w14:paraId="7359B625" w14:textId="7BA454C4" w:rsidR="009B029F" w:rsidRPr="00B56756" w:rsidRDefault="009B029F" w:rsidP="001A4BC2">
            <w:pPr>
              <w:tabs>
                <w:tab w:val="left" w:pos="360"/>
              </w:tabs>
              <w:jc w:val="center"/>
              <w:rPr>
                <w:color w:val="000000" w:themeColor="text1"/>
                <w:sz w:val="26"/>
                <w:szCs w:val="26"/>
              </w:rPr>
            </w:pPr>
          </w:p>
        </w:tc>
        <w:tc>
          <w:tcPr>
            <w:tcW w:w="5102" w:type="dxa"/>
            <w:vAlign w:val="center"/>
          </w:tcPr>
          <w:p w14:paraId="53ADA778" w14:textId="036BEC7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KIỂM LÂM, LÂM NGHIỆP</w:t>
            </w:r>
          </w:p>
        </w:tc>
        <w:tc>
          <w:tcPr>
            <w:tcW w:w="916" w:type="dxa"/>
            <w:vAlign w:val="center"/>
          </w:tcPr>
          <w:p w14:paraId="47FE9483" w14:textId="5E5BFEE7"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C945157" w14:textId="0A4EC40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310131BA" w14:textId="0AC4024A"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989A825" w14:textId="77777777" w:rsidTr="009B029F">
        <w:trPr>
          <w:trHeight w:val="621"/>
        </w:trPr>
        <w:tc>
          <w:tcPr>
            <w:tcW w:w="709" w:type="dxa"/>
            <w:vAlign w:val="center"/>
          </w:tcPr>
          <w:p w14:paraId="66314456" w14:textId="222CAF7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1779ED" w14:textId="06144477"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phê duyệt hoặc điều chỉnh phương án nuôi, trồng phát triển, thu hoạch cây dược liệu trong rừng đối với chủ rừng là tổ chức thuộc địa phương quản lý</w:t>
            </w:r>
          </w:p>
        </w:tc>
        <w:tc>
          <w:tcPr>
            <w:tcW w:w="916" w:type="dxa"/>
            <w:vAlign w:val="center"/>
          </w:tcPr>
          <w:p w14:paraId="1EAD350B" w14:textId="52933583"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5D8A675" w14:textId="59FCED45"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376D0F1" w14:textId="58E4227B"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3.000501.H50</w:t>
            </w:r>
          </w:p>
        </w:tc>
      </w:tr>
      <w:tr w:rsidR="009B029F" w:rsidRPr="00B56756" w14:paraId="7D958AB0" w14:textId="77777777" w:rsidTr="009B029F">
        <w:trPr>
          <w:trHeight w:val="621"/>
        </w:trPr>
        <w:tc>
          <w:tcPr>
            <w:tcW w:w="709" w:type="dxa"/>
            <w:vAlign w:val="center"/>
          </w:tcPr>
          <w:p w14:paraId="78CC56B4" w14:textId="275515D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2271ECA" w14:textId="480B0F7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mã số cơ sở nuôi, trồng các loài động vật, thực vật thuộc Phụ lục Công ước CITES</w:t>
            </w:r>
          </w:p>
        </w:tc>
        <w:tc>
          <w:tcPr>
            <w:tcW w:w="916" w:type="dxa"/>
            <w:vAlign w:val="center"/>
          </w:tcPr>
          <w:p w14:paraId="41D51EB3" w14:textId="6B5D9B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8078169" w14:textId="5727507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2FC5E74" w14:textId="3839559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1.004819.H50</w:t>
            </w:r>
          </w:p>
        </w:tc>
      </w:tr>
      <w:tr w:rsidR="009B029F" w:rsidRPr="00B56756" w14:paraId="62E48572" w14:textId="77777777" w:rsidTr="009B029F">
        <w:trPr>
          <w:trHeight w:val="621"/>
        </w:trPr>
        <w:tc>
          <w:tcPr>
            <w:tcW w:w="709" w:type="dxa"/>
            <w:vAlign w:val="center"/>
          </w:tcPr>
          <w:p w14:paraId="53BA9F6C" w14:textId="0632D0B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982C362" w14:textId="000A6C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14:paraId="688E5593" w14:textId="2B0003D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75D37A" w14:textId="1A480F9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3EB873" w14:textId="1802C08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14:paraId="73151EE5" w14:textId="77777777" w:rsidTr="009B029F">
        <w:trPr>
          <w:trHeight w:val="358"/>
        </w:trPr>
        <w:tc>
          <w:tcPr>
            <w:tcW w:w="709" w:type="dxa"/>
            <w:vAlign w:val="center"/>
          </w:tcPr>
          <w:p w14:paraId="5E218064" w14:textId="667EA60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477556" w14:textId="51CB806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mã số cơ sở nuôi, trồng các loài động vật, thực vật thuộc Công ước CITES</w:t>
            </w:r>
          </w:p>
        </w:tc>
        <w:tc>
          <w:tcPr>
            <w:tcW w:w="916" w:type="dxa"/>
            <w:vAlign w:val="center"/>
          </w:tcPr>
          <w:p w14:paraId="3E6D4B7E" w14:textId="0708D7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1F60628" w14:textId="598A426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56D6CA" w14:textId="534B524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3.000496.H50</w:t>
            </w:r>
          </w:p>
        </w:tc>
      </w:tr>
      <w:tr w:rsidR="009B029F" w:rsidRPr="00B56756" w14:paraId="54FD640C" w14:textId="77777777" w:rsidTr="009B029F">
        <w:trPr>
          <w:trHeight w:val="621"/>
        </w:trPr>
        <w:tc>
          <w:tcPr>
            <w:tcW w:w="709" w:type="dxa"/>
            <w:vAlign w:val="center"/>
          </w:tcPr>
          <w:p w14:paraId="4F4AA1FD" w14:textId="28227EF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3557F9" w14:textId="07C9519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xuất khẩu, nhập khẩu giống cây trồng lâm nghiệp</w:t>
            </w:r>
          </w:p>
        </w:tc>
        <w:tc>
          <w:tcPr>
            <w:tcW w:w="916" w:type="dxa"/>
            <w:vAlign w:val="center"/>
          </w:tcPr>
          <w:p w14:paraId="027CEF56" w14:textId="514B08C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F65DBC" w14:textId="7BA960F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769E36" w14:textId="080150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3.000179.H50</w:t>
            </w:r>
          </w:p>
        </w:tc>
      </w:tr>
      <w:tr w:rsidR="009B029F" w:rsidRPr="00B56756" w14:paraId="04358393" w14:textId="77777777" w:rsidTr="009B029F">
        <w:trPr>
          <w:trHeight w:val="621"/>
        </w:trPr>
        <w:tc>
          <w:tcPr>
            <w:tcW w:w="709" w:type="dxa"/>
            <w:vAlign w:val="center"/>
          </w:tcPr>
          <w:p w14:paraId="3DEE1233" w14:textId="4E6E059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13D067E" w14:textId="2A6AFE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xuất khẩu, nhập khẩu giống cây trồng lâm nghiệp do bị mất, bị hỏng</w:t>
            </w:r>
          </w:p>
        </w:tc>
        <w:tc>
          <w:tcPr>
            <w:tcW w:w="916" w:type="dxa"/>
            <w:vAlign w:val="center"/>
          </w:tcPr>
          <w:p w14:paraId="4D2EF30E" w14:textId="65B97A8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D2F2D7D" w14:textId="179E900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5F0E03D" w14:textId="3907D6C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3.000180.H50</w:t>
            </w:r>
          </w:p>
        </w:tc>
      </w:tr>
      <w:tr w:rsidR="009B029F" w:rsidRPr="00B56756" w14:paraId="6A7081A6" w14:textId="77777777" w:rsidTr="009B029F">
        <w:trPr>
          <w:trHeight w:val="621"/>
        </w:trPr>
        <w:tc>
          <w:tcPr>
            <w:tcW w:w="709" w:type="dxa"/>
            <w:vAlign w:val="center"/>
          </w:tcPr>
          <w:p w14:paraId="598684EF" w14:textId="6DD8C08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8A6A410" w14:textId="75FA49D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nộp tiền trồng rừng thay thế đối với trường hợp chủ dự án không tự trồng rừng thay thế</w:t>
            </w:r>
          </w:p>
        </w:tc>
        <w:tc>
          <w:tcPr>
            <w:tcW w:w="916" w:type="dxa"/>
            <w:vAlign w:val="center"/>
          </w:tcPr>
          <w:p w14:paraId="4BF0A81E" w14:textId="1DEE9E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A6E6A7A" w14:textId="2BF968A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F7B385" w14:textId="62F9A4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1.007916.H50</w:t>
            </w:r>
          </w:p>
        </w:tc>
      </w:tr>
      <w:tr w:rsidR="009B029F" w:rsidRPr="00B56756" w14:paraId="192958BB" w14:textId="77777777" w:rsidTr="009B029F">
        <w:trPr>
          <w:trHeight w:val="621"/>
        </w:trPr>
        <w:tc>
          <w:tcPr>
            <w:tcW w:w="709" w:type="dxa"/>
            <w:vAlign w:val="center"/>
          </w:tcPr>
          <w:p w14:paraId="1E4B3C87" w14:textId="2F5FCD7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75DC77B" w14:textId="77890F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Thanh lý rừng trồng thuộc thẩm quyền quyết định của địa phương</w:t>
            </w:r>
          </w:p>
        </w:tc>
        <w:tc>
          <w:tcPr>
            <w:tcW w:w="916" w:type="dxa"/>
            <w:vAlign w:val="center"/>
          </w:tcPr>
          <w:p w14:paraId="73BA9B9D" w14:textId="602E1AE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F0BF62" w14:textId="1A318E6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6EAFB6E" w14:textId="7FF14A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1.012921.H50</w:t>
            </w:r>
          </w:p>
        </w:tc>
      </w:tr>
      <w:tr w:rsidR="009B029F" w:rsidRPr="00B56756" w14:paraId="708EAEFD" w14:textId="77777777" w:rsidTr="009B029F">
        <w:trPr>
          <w:trHeight w:val="621"/>
        </w:trPr>
        <w:tc>
          <w:tcPr>
            <w:tcW w:w="709" w:type="dxa"/>
            <w:vAlign w:val="center"/>
          </w:tcPr>
          <w:p w14:paraId="47E9106D" w14:textId="095B46C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3281338" w14:textId="1436055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phân khu chức năng của khu rừng đặc dụng thuộc địa phương quản lý</w:t>
            </w:r>
          </w:p>
        </w:tc>
        <w:tc>
          <w:tcPr>
            <w:tcW w:w="916" w:type="dxa"/>
            <w:vAlign w:val="center"/>
          </w:tcPr>
          <w:p w14:paraId="43761B38" w14:textId="7778C45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4FEFEF3" w14:textId="7A3048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876E51" w14:textId="1A4279A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1.012687.H50</w:t>
            </w:r>
          </w:p>
        </w:tc>
      </w:tr>
      <w:tr w:rsidR="009B029F" w:rsidRPr="00B56756" w14:paraId="7A66BCFF" w14:textId="77777777" w:rsidTr="009B029F">
        <w:trPr>
          <w:trHeight w:val="621"/>
        </w:trPr>
        <w:tc>
          <w:tcPr>
            <w:tcW w:w="709" w:type="dxa"/>
            <w:vAlign w:val="center"/>
          </w:tcPr>
          <w:p w14:paraId="0477CB9E" w14:textId="0DB5DD6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2CB12EA" w14:textId="4CBA55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gỗ, thực vật rừng ngoài gỗ loài thông thường thuộc thẩm quyền giải quyết của Sở Nông nghiệp và Môi trường hoặcCơ quan có thẩm quyền phê duyệt nguồn vốn trồng rừng</w:t>
            </w:r>
          </w:p>
        </w:tc>
        <w:tc>
          <w:tcPr>
            <w:tcW w:w="916" w:type="dxa"/>
            <w:vAlign w:val="center"/>
          </w:tcPr>
          <w:p w14:paraId="43A15C6C" w14:textId="236CA16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06364AB" w14:textId="294BDD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19BEE7" w14:textId="679A87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1.011470.H50</w:t>
            </w:r>
          </w:p>
        </w:tc>
      </w:tr>
      <w:tr w:rsidR="009B029F" w:rsidRPr="00B56756" w14:paraId="1E22018D" w14:textId="77777777" w:rsidTr="009B029F">
        <w:trPr>
          <w:trHeight w:val="621"/>
        </w:trPr>
        <w:tc>
          <w:tcPr>
            <w:tcW w:w="709" w:type="dxa"/>
            <w:vAlign w:val="center"/>
          </w:tcPr>
          <w:p w14:paraId="172E1BA9" w14:textId="14FBDEB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EE7E873" w14:textId="00283CE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công nhận lại nguồn giống cây trồng lâm nghiệp</w:t>
            </w:r>
          </w:p>
        </w:tc>
        <w:tc>
          <w:tcPr>
            <w:tcW w:w="916" w:type="dxa"/>
            <w:vAlign w:val="center"/>
          </w:tcPr>
          <w:p w14:paraId="01CD7D9D" w14:textId="22B451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58B0D9" w14:textId="5E7D444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C85533F" w14:textId="52C567A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3.000198.H50</w:t>
            </w:r>
          </w:p>
        </w:tc>
      </w:tr>
      <w:tr w:rsidR="009B029F" w:rsidRPr="00B56756" w14:paraId="18521056" w14:textId="77777777" w:rsidTr="009B029F">
        <w:trPr>
          <w:trHeight w:val="621"/>
        </w:trPr>
        <w:tc>
          <w:tcPr>
            <w:tcW w:w="709" w:type="dxa"/>
            <w:vAlign w:val="center"/>
          </w:tcPr>
          <w:p w14:paraId="754C7192" w14:textId="1D9ABBB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0ADD285" w14:textId="61B9673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916" w:type="dxa"/>
            <w:vAlign w:val="center"/>
          </w:tcPr>
          <w:p w14:paraId="7772021E" w14:textId="20B89C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C835E0" w14:textId="06B21E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C7D1AD" w14:textId="530F07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1.007918.H50</w:t>
            </w:r>
          </w:p>
        </w:tc>
      </w:tr>
      <w:tr w:rsidR="009B029F" w:rsidRPr="00B56756" w14:paraId="1DB05F44" w14:textId="77777777" w:rsidTr="009B029F">
        <w:trPr>
          <w:trHeight w:val="621"/>
        </w:trPr>
        <w:tc>
          <w:tcPr>
            <w:tcW w:w="709" w:type="dxa"/>
            <w:vAlign w:val="center"/>
          </w:tcPr>
          <w:p w14:paraId="5C80D58A" w14:textId="02CEC28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58CF064" w14:textId="3EF4003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đặc dụng thuộc địa phương quản lý</w:t>
            </w:r>
          </w:p>
        </w:tc>
        <w:tc>
          <w:tcPr>
            <w:tcW w:w="916" w:type="dxa"/>
            <w:vAlign w:val="center"/>
          </w:tcPr>
          <w:p w14:paraId="1AEEFD54" w14:textId="31B93F0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D79408D" w14:textId="7986A32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FAE548A" w14:textId="30469F9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1.000084.H50</w:t>
            </w:r>
          </w:p>
        </w:tc>
      </w:tr>
      <w:tr w:rsidR="009B029F" w:rsidRPr="00B56756" w14:paraId="633AB60D" w14:textId="77777777" w:rsidTr="009B029F">
        <w:trPr>
          <w:trHeight w:val="621"/>
        </w:trPr>
        <w:tc>
          <w:tcPr>
            <w:tcW w:w="709" w:type="dxa"/>
            <w:vAlign w:val="center"/>
          </w:tcPr>
          <w:p w14:paraId="4BC6FBEC" w14:textId="510934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BBB6F6B" w14:textId="32B0A9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phòng hộ hoặc rừng sản xuất thuộc địa phương quản lý</w:t>
            </w:r>
          </w:p>
        </w:tc>
        <w:tc>
          <w:tcPr>
            <w:tcW w:w="916" w:type="dxa"/>
            <w:vAlign w:val="center"/>
          </w:tcPr>
          <w:p w14:paraId="50AE17D0" w14:textId="3E5F3B0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D46C64" w14:textId="3D2DDE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4F0C67" w14:textId="3CD0ECD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1.000081.H50</w:t>
            </w:r>
          </w:p>
        </w:tc>
      </w:tr>
      <w:tr w:rsidR="009B029F" w:rsidRPr="00B56756" w14:paraId="3064374B" w14:textId="77777777" w:rsidTr="009B029F">
        <w:trPr>
          <w:trHeight w:val="621"/>
        </w:trPr>
        <w:tc>
          <w:tcPr>
            <w:tcW w:w="709" w:type="dxa"/>
            <w:vAlign w:val="center"/>
          </w:tcPr>
          <w:p w14:paraId="66FDAE75" w14:textId="6925224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D1ABEEF" w14:textId="06AD93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chương trình, dự án và hoạt động phi dự án được hỗ trợ tài chính của Quỹ bảo vệ và phát triển rừng cấp tỉnh</w:t>
            </w:r>
          </w:p>
        </w:tc>
        <w:tc>
          <w:tcPr>
            <w:tcW w:w="916" w:type="dxa"/>
            <w:vAlign w:val="center"/>
          </w:tcPr>
          <w:p w14:paraId="761B9709" w14:textId="4C0F87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B7E27A9" w14:textId="23BB75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1C44DBE" w14:textId="5A54347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1.000071.H50</w:t>
            </w:r>
          </w:p>
        </w:tc>
      </w:tr>
      <w:tr w:rsidR="009B029F" w:rsidRPr="00B56756" w14:paraId="552ED14B" w14:textId="77777777" w:rsidTr="009B029F">
        <w:trPr>
          <w:trHeight w:val="621"/>
        </w:trPr>
        <w:tc>
          <w:tcPr>
            <w:tcW w:w="709" w:type="dxa"/>
            <w:vAlign w:val="center"/>
          </w:tcPr>
          <w:p w14:paraId="1BB55E2B" w14:textId="50A02D9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7EA4E3F" w14:textId="69ADD61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tiền dịch vụ môi trường rừng (đối với bên sử dụng dịch vụ môi trường rừng trong phạm vi địa giới hành chính của một tỉnh)</w:t>
            </w:r>
          </w:p>
        </w:tc>
        <w:tc>
          <w:tcPr>
            <w:tcW w:w="916" w:type="dxa"/>
            <w:vAlign w:val="center"/>
          </w:tcPr>
          <w:p w14:paraId="12C88A53" w14:textId="4CFC1AD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6F57E9" w14:textId="69A266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8C639A" w14:textId="3FD797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1.000058.H50</w:t>
            </w:r>
          </w:p>
        </w:tc>
      </w:tr>
      <w:tr w:rsidR="009B029F" w:rsidRPr="00B56756" w14:paraId="2EA05471" w14:textId="77777777" w:rsidTr="009B029F">
        <w:trPr>
          <w:trHeight w:val="621"/>
        </w:trPr>
        <w:tc>
          <w:tcPr>
            <w:tcW w:w="709" w:type="dxa"/>
            <w:vAlign w:val="center"/>
          </w:tcPr>
          <w:p w14:paraId="25B77FF9" w14:textId="2C02F8F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B54D4D" w14:textId="02F062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quản lý rừng bền vững của chủ rừng là tổ chức</w:t>
            </w:r>
          </w:p>
        </w:tc>
        <w:tc>
          <w:tcPr>
            <w:tcW w:w="916" w:type="dxa"/>
            <w:vAlign w:val="center"/>
          </w:tcPr>
          <w:p w14:paraId="45632E48" w14:textId="5B00D1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8F3598D" w14:textId="1646FF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BF1E15" w14:textId="43E57C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1.000055.H50</w:t>
            </w:r>
          </w:p>
        </w:tc>
      </w:tr>
      <w:tr w:rsidR="009B029F" w:rsidRPr="00B56756" w14:paraId="650E1E7E" w14:textId="77777777" w:rsidTr="009B029F">
        <w:trPr>
          <w:trHeight w:val="621"/>
        </w:trPr>
        <w:tc>
          <w:tcPr>
            <w:tcW w:w="709" w:type="dxa"/>
            <w:vAlign w:val="center"/>
          </w:tcPr>
          <w:p w14:paraId="08FA674D" w14:textId="6011A7B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59A53B" w14:textId="522470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điều chỉnh chủ trương chuyển mục đích sử dụng rừng sang mục đích khác</w:t>
            </w:r>
          </w:p>
        </w:tc>
        <w:tc>
          <w:tcPr>
            <w:tcW w:w="916" w:type="dxa"/>
            <w:vAlign w:val="center"/>
          </w:tcPr>
          <w:p w14:paraId="4F247B02" w14:textId="5AEF23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8FECDE" w14:textId="3CD158B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7EE521" w14:textId="70F697B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1.012692.H50</w:t>
            </w:r>
          </w:p>
        </w:tc>
      </w:tr>
      <w:tr w:rsidR="009B029F" w:rsidRPr="00B56756" w14:paraId="3885E9E3" w14:textId="77777777" w:rsidTr="009B029F">
        <w:trPr>
          <w:trHeight w:val="621"/>
        </w:trPr>
        <w:tc>
          <w:tcPr>
            <w:tcW w:w="709" w:type="dxa"/>
            <w:vAlign w:val="center"/>
          </w:tcPr>
          <w:p w14:paraId="193FC2C9" w14:textId="205B8B4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E204BF9" w14:textId="03D1E94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thu hồi rừng đối với tổ chức tự nguyện trả lại rừng</w:t>
            </w:r>
          </w:p>
        </w:tc>
        <w:tc>
          <w:tcPr>
            <w:tcW w:w="916" w:type="dxa"/>
            <w:vAlign w:val="center"/>
          </w:tcPr>
          <w:p w14:paraId="780F56B6" w14:textId="26F01C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F7E7A5A" w14:textId="6491429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228C0D0" w14:textId="33B3E2E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1.012691.H50</w:t>
            </w:r>
          </w:p>
        </w:tc>
      </w:tr>
      <w:tr w:rsidR="009B029F" w:rsidRPr="00B56756" w14:paraId="31952717" w14:textId="77777777" w:rsidTr="009B029F">
        <w:trPr>
          <w:trHeight w:val="621"/>
        </w:trPr>
        <w:tc>
          <w:tcPr>
            <w:tcW w:w="709" w:type="dxa"/>
            <w:vAlign w:val="center"/>
          </w:tcPr>
          <w:p w14:paraId="2FFA1468" w14:textId="72FA989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ED9A25" w14:textId="7ED2BA7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chuyển mục đích sử dụng rừng sang mục đích khác đối với tổ chức</w:t>
            </w:r>
          </w:p>
        </w:tc>
        <w:tc>
          <w:tcPr>
            <w:tcW w:w="916" w:type="dxa"/>
            <w:vAlign w:val="center"/>
          </w:tcPr>
          <w:p w14:paraId="613F5867" w14:textId="7549005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62F54E3" w14:textId="0C9FB70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0D870C3" w14:textId="663DF0F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1.012689.H50</w:t>
            </w:r>
          </w:p>
        </w:tc>
      </w:tr>
      <w:tr w:rsidR="009B029F" w:rsidRPr="00B56756" w14:paraId="0AF01BDB" w14:textId="77777777" w:rsidTr="009B029F">
        <w:trPr>
          <w:trHeight w:val="621"/>
        </w:trPr>
        <w:tc>
          <w:tcPr>
            <w:tcW w:w="709" w:type="dxa"/>
            <w:vAlign w:val="center"/>
          </w:tcPr>
          <w:p w14:paraId="4BD9245D" w14:textId="12BD312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454EAA9" w14:textId="3D64BC7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sử dụng rừng đối với các công trình kết cấu hạ tầng phục vụ bảo vệ và phát triển rừng thuộc địa phương quản lý</w:t>
            </w:r>
          </w:p>
        </w:tc>
        <w:tc>
          <w:tcPr>
            <w:tcW w:w="916" w:type="dxa"/>
            <w:vAlign w:val="center"/>
          </w:tcPr>
          <w:p w14:paraId="28BB3E4C" w14:textId="5C9E53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51A87A" w14:textId="4644F8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B91303" w14:textId="2099D6D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1.012690.H50</w:t>
            </w:r>
          </w:p>
        </w:tc>
      </w:tr>
      <w:tr w:rsidR="009B029F" w:rsidRPr="00B56756" w14:paraId="52D72410" w14:textId="77777777" w:rsidTr="009B029F">
        <w:trPr>
          <w:trHeight w:val="621"/>
        </w:trPr>
        <w:tc>
          <w:tcPr>
            <w:tcW w:w="709" w:type="dxa"/>
            <w:vAlign w:val="center"/>
          </w:tcPr>
          <w:p w14:paraId="58C2E678" w14:textId="0F2AC70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8105D97" w14:textId="71B0E68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tạm sử dụng rừng</w:t>
            </w:r>
          </w:p>
        </w:tc>
        <w:tc>
          <w:tcPr>
            <w:tcW w:w="916" w:type="dxa"/>
            <w:vAlign w:val="center"/>
          </w:tcPr>
          <w:p w14:paraId="36E33516" w14:textId="2A87F10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784E8E" w14:textId="53EFC1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6A74F4" w14:textId="6B0431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1.012413.H50</w:t>
            </w:r>
          </w:p>
        </w:tc>
      </w:tr>
      <w:tr w:rsidR="009B029F" w:rsidRPr="00B56756" w14:paraId="7902615C" w14:textId="77777777" w:rsidTr="009B029F">
        <w:trPr>
          <w:trHeight w:val="621"/>
        </w:trPr>
        <w:tc>
          <w:tcPr>
            <w:tcW w:w="709" w:type="dxa"/>
            <w:vAlign w:val="center"/>
          </w:tcPr>
          <w:p w14:paraId="5E3FC794" w14:textId="7722773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FD872C0" w14:textId="11F191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Phân loại doanh nghiệp trồng, khai thác và cung cấp gỗ rừng trồng, chế biến, nhập khẩu, xuất khẩu gỗ</w:t>
            </w:r>
          </w:p>
        </w:tc>
        <w:tc>
          <w:tcPr>
            <w:tcW w:w="916" w:type="dxa"/>
            <w:vAlign w:val="center"/>
          </w:tcPr>
          <w:p w14:paraId="3DB6FE80" w14:textId="7B5F56F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4E4AAB" w14:textId="2FD0248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93579D" w14:textId="71B97F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3.000160.H50</w:t>
            </w:r>
          </w:p>
        </w:tc>
      </w:tr>
      <w:tr w:rsidR="009B029F" w:rsidRPr="00B56756" w14:paraId="6889E8C2" w14:textId="77777777" w:rsidTr="009B029F">
        <w:trPr>
          <w:trHeight w:val="621"/>
        </w:trPr>
        <w:tc>
          <w:tcPr>
            <w:tcW w:w="709" w:type="dxa"/>
            <w:vAlign w:val="center"/>
          </w:tcPr>
          <w:p w14:paraId="005AEFBC" w14:textId="004455B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BABA18A" w14:textId="30CDC35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gỗ trước khi xuất khẩu</w:t>
            </w:r>
          </w:p>
        </w:tc>
        <w:tc>
          <w:tcPr>
            <w:tcW w:w="916" w:type="dxa"/>
            <w:vAlign w:val="center"/>
          </w:tcPr>
          <w:p w14:paraId="42610559" w14:textId="60CCEB1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1703DF" w14:textId="5F15B18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FC4200" w14:textId="0DDBF1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3.000159.H50</w:t>
            </w:r>
          </w:p>
        </w:tc>
      </w:tr>
      <w:tr w:rsidR="009B029F" w:rsidRPr="00B56756" w14:paraId="68080D0C" w14:textId="77777777" w:rsidTr="009B029F">
        <w:trPr>
          <w:trHeight w:val="621"/>
        </w:trPr>
        <w:tc>
          <w:tcPr>
            <w:tcW w:w="709" w:type="dxa"/>
            <w:vAlign w:val="center"/>
          </w:tcPr>
          <w:p w14:paraId="4168A491" w14:textId="589A2F1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67E27D7" w14:textId="733D27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chủ trương chuyển mục đích sử dụng rừng sang mục đích khác</w:t>
            </w:r>
          </w:p>
        </w:tc>
        <w:tc>
          <w:tcPr>
            <w:tcW w:w="916" w:type="dxa"/>
            <w:vAlign w:val="center"/>
          </w:tcPr>
          <w:p w14:paraId="10CB42CB" w14:textId="0C318B4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0CE177F" w14:textId="5E4825C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D68545A" w14:textId="306ED3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3.000152.H50</w:t>
            </w:r>
          </w:p>
        </w:tc>
      </w:tr>
      <w:tr w:rsidR="009B029F" w:rsidRPr="00B56756" w14:paraId="7B9E3097" w14:textId="77777777" w:rsidTr="009B029F">
        <w:trPr>
          <w:trHeight w:val="621"/>
        </w:trPr>
        <w:tc>
          <w:tcPr>
            <w:tcW w:w="709" w:type="dxa"/>
            <w:vAlign w:val="center"/>
          </w:tcPr>
          <w:p w14:paraId="2A8D5091" w14:textId="2E0C7F3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A589C34" w14:textId="682E6D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động vật rừng thông thường từ tự nhiên</w:t>
            </w:r>
          </w:p>
        </w:tc>
        <w:tc>
          <w:tcPr>
            <w:tcW w:w="916" w:type="dxa"/>
            <w:vAlign w:val="center"/>
          </w:tcPr>
          <w:p w14:paraId="046D1BFC" w14:textId="583BB7B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D742A6" w14:textId="10DE947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524CBAC" w14:textId="3F23839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1.000047.H50</w:t>
            </w:r>
          </w:p>
        </w:tc>
      </w:tr>
      <w:tr w:rsidR="009B029F" w:rsidRPr="00B56756" w14:paraId="2901D880" w14:textId="77777777" w:rsidTr="009B029F">
        <w:trPr>
          <w:trHeight w:val="621"/>
        </w:trPr>
        <w:tc>
          <w:tcPr>
            <w:tcW w:w="709" w:type="dxa"/>
            <w:vAlign w:val="center"/>
          </w:tcPr>
          <w:p w14:paraId="69D7F217" w14:textId="307A03C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C6F3C44" w14:textId="690073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bảng kê lâm sản</w:t>
            </w:r>
          </w:p>
        </w:tc>
        <w:tc>
          <w:tcPr>
            <w:tcW w:w="916" w:type="dxa"/>
            <w:vAlign w:val="center"/>
          </w:tcPr>
          <w:p w14:paraId="7267C35C" w14:textId="514945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BE8547" w14:textId="45F3850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0BBB26" w14:textId="7FC07E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1.000045.H50</w:t>
            </w:r>
          </w:p>
        </w:tc>
      </w:tr>
      <w:tr w:rsidR="009B029F" w:rsidRPr="00B56756" w14:paraId="67BCC2A6" w14:textId="77777777" w:rsidTr="009B029F">
        <w:trPr>
          <w:trHeight w:val="450"/>
        </w:trPr>
        <w:tc>
          <w:tcPr>
            <w:tcW w:w="709" w:type="dxa"/>
            <w:vAlign w:val="center"/>
          </w:tcPr>
          <w:p w14:paraId="0BE7EFEC" w14:textId="4528667A" w:rsidR="009B029F" w:rsidRPr="00B56756" w:rsidRDefault="009B029F" w:rsidP="007D26FF">
            <w:pPr>
              <w:tabs>
                <w:tab w:val="left" w:pos="360"/>
              </w:tabs>
              <w:jc w:val="center"/>
              <w:rPr>
                <w:color w:val="000000" w:themeColor="text1"/>
                <w:sz w:val="26"/>
                <w:szCs w:val="26"/>
              </w:rPr>
            </w:pPr>
          </w:p>
        </w:tc>
        <w:tc>
          <w:tcPr>
            <w:tcW w:w="5102" w:type="dxa"/>
            <w:vAlign w:val="center"/>
          </w:tcPr>
          <w:p w14:paraId="5BEBF238" w14:textId="21B6B4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SẢN</w:t>
            </w:r>
          </w:p>
        </w:tc>
        <w:tc>
          <w:tcPr>
            <w:tcW w:w="916" w:type="dxa"/>
            <w:vAlign w:val="center"/>
          </w:tcPr>
          <w:p w14:paraId="05B8451C" w14:textId="792D56FB"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93FF2D4" w14:textId="5B6EDEA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5537692" w14:textId="4761B105"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BAA4685" w14:textId="77777777" w:rsidTr="009B029F">
        <w:trPr>
          <w:trHeight w:val="621"/>
        </w:trPr>
        <w:tc>
          <w:tcPr>
            <w:tcW w:w="709" w:type="dxa"/>
            <w:vAlign w:val="center"/>
          </w:tcPr>
          <w:p w14:paraId="6D7956C0" w14:textId="67F9369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301E335" w14:textId="7ABA1D55"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kết quả khảo nghiệm giống thủy sản</w:t>
            </w:r>
          </w:p>
        </w:tc>
        <w:tc>
          <w:tcPr>
            <w:tcW w:w="916" w:type="dxa"/>
            <w:vAlign w:val="center"/>
          </w:tcPr>
          <w:p w14:paraId="5A7651FA" w14:textId="51043526"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0833C8FA" w14:textId="42C26C08"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45B1DA8A" w14:textId="727178F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1.004943.H50</w:t>
            </w:r>
          </w:p>
        </w:tc>
      </w:tr>
      <w:tr w:rsidR="009B029F" w:rsidRPr="00B56756" w14:paraId="0023EE2F" w14:textId="77777777" w:rsidTr="009B029F">
        <w:trPr>
          <w:trHeight w:val="621"/>
        </w:trPr>
        <w:tc>
          <w:tcPr>
            <w:tcW w:w="709" w:type="dxa"/>
            <w:vAlign w:val="center"/>
          </w:tcPr>
          <w:p w14:paraId="5642804D" w14:textId="5EB119B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040DF51" w14:textId="15E386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tàu cá</w:t>
            </w:r>
          </w:p>
        </w:tc>
        <w:tc>
          <w:tcPr>
            <w:tcW w:w="916" w:type="dxa"/>
            <w:vAlign w:val="center"/>
          </w:tcPr>
          <w:p w14:paraId="63C3FBFE" w14:textId="2A427266"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0A729BE" w14:textId="10489809" w:rsidR="009B029F" w:rsidRPr="00B56756" w:rsidRDefault="009B029F" w:rsidP="00886ADE">
            <w:pPr>
              <w:ind w:firstLine="1300"/>
              <w:jc w:val="center"/>
              <w:rPr>
                <w:color w:val="000000" w:themeColor="text1"/>
                <w:sz w:val="26"/>
                <w:szCs w:val="26"/>
              </w:rPr>
            </w:pPr>
            <w:r w:rsidRPr="00B56756">
              <w:rPr>
                <w:color w:val="000000" w:themeColor="text1"/>
                <w:sz w:val="26"/>
                <w:szCs w:val="26"/>
              </w:rPr>
              <w:t>x x</w:t>
            </w:r>
          </w:p>
        </w:tc>
        <w:tc>
          <w:tcPr>
            <w:tcW w:w="2028" w:type="dxa"/>
            <w:vAlign w:val="center"/>
          </w:tcPr>
          <w:p w14:paraId="57F9627F" w14:textId="57C5B9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1.004929.H50</w:t>
            </w:r>
          </w:p>
        </w:tc>
      </w:tr>
      <w:tr w:rsidR="009B029F" w:rsidRPr="00B56756" w14:paraId="4773E9F8" w14:textId="77777777" w:rsidTr="009B029F">
        <w:trPr>
          <w:trHeight w:val="621"/>
        </w:trPr>
        <w:tc>
          <w:tcPr>
            <w:tcW w:w="709" w:type="dxa"/>
            <w:vAlign w:val="center"/>
          </w:tcPr>
          <w:p w14:paraId="2560F33C" w14:textId="4B33BAB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3600038" w14:textId="6A3128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thức ăn thủy sản, sản phẩm xử lý môi trường nuôi trồng thủy sản để nghiên cứu khoa học, trưng bày tại hội chợ, triển lãm</w:t>
            </w:r>
          </w:p>
        </w:tc>
        <w:tc>
          <w:tcPr>
            <w:tcW w:w="916" w:type="dxa"/>
            <w:vAlign w:val="center"/>
          </w:tcPr>
          <w:p w14:paraId="64F51964" w14:textId="522B7045"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9DC023F" w14:textId="650BC9C6" w:rsidR="009B029F" w:rsidRPr="00B56756" w:rsidRDefault="009B029F" w:rsidP="00886ADE">
            <w:pPr>
              <w:ind w:firstLine="1300"/>
              <w:jc w:val="center"/>
              <w:rPr>
                <w:color w:val="000000" w:themeColor="text1"/>
                <w:sz w:val="26"/>
                <w:szCs w:val="26"/>
              </w:rPr>
            </w:pPr>
            <w:r w:rsidRPr="00B56756">
              <w:rPr>
                <w:color w:val="000000" w:themeColor="text1"/>
                <w:sz w:val="26"/>
                <w:szCs w:val="26"/>
              </w:rPr>
              <w:t>xx </w:t>
            </w:r>
          </w:p>
        </w:tc>
        <w:tc>
          <w:tcPr>
            <w:tcW w:w="2028" w:type="dxa"/>
            <w:vAlign w:val="center"/>
          </w:tcPr>
          <w:p w14:paraId="784EFA75" w14:textId="5EE3AF2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1.004794.H50</w:t>
            </w:r>
          </w:p>
        </w:tc>
      </w:tr>
      <w:tr w:rsidR="009B029F" w:rsidRPr="00B56756" w14:paraId="02CE6441" w14:textId="77777777" w:rsidTr="009B029F">
        <w:trPr>
          <w:trHeight w:val="621"/>
        </w:trPr>
        <w:tc>
          <w:tcPr>
            <w:tcW w:w="709" w:type="dxa"/>
            <w:vAlign w:val="center"/>
          </w:tcPr>
          <w:p w14:paraId="190E3D49" w14:textId="5C36229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r w:rsidRPr="00B56756">
              <w:rPr>
                <w:color w:val="000000" w:themeColor="text1"/>
                <w:sz w:val="26"/>
                <w:szCs w:val="26"/>
              </w:rPr>
              <w:t>1</w:t>
            </w:r>
          </w:p>
        </w:tc>
        <w:tc>
          <w:tcPr>
            <w:tcW w:w="5102" w:type="dxa"/>
            <w:vAlign w:val="center"/>
          </w:tcPr>
          <w:p w14:paraId="5251C5A7" w14:textId="752049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khảo nghiệm thức ăn thuỷ sản, sản phẩm xử lý môi trường nuôi trồng thuỷ sản</w:t>
            </w:r>
          </w:p>
        </w:tc>
        <w:tc>
          <w:tcPr>
            <w:tcW w:w="916" w:type="dxa"/>
            <w:vAlign w:val="center"/>
          </w:tcPr>
          <w:p w14:paraId="261870FC" w14:textId="72A040E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B33ACF" w14:textId="23D9229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E3C0B7" w14:textId="791AEDA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1.004683.H50</w:t>
            </w:r>
          </w:p>
        </w:tc>
      </w:tr>
      <w:tr w:rsidR="009B029F" w:rsidRPr="00B56756" w14:paraId="29C09BF6" w14:textId="77777777" w:rsidTr="009B029F">
        <w:trPr>
          <w:trHeight w:val="621"/>
        </w:trPr>
        <w:tc>
          <w:tcPr>
            <w:tcW w:w="709" w:type="dxa"/>
            <w:vAlign w:val="center"/>
          </w:tcPr>
          <w:p w14:paraId="58064D87" w14:textId="0BB1593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4D907D1" w14:textId="7A9E2BF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tc>
        <w:tc>
          <w:tcPr>
            <w:tcW w:w="916" w:type="dxa"/>
            <w:vAlign w:val="center"/>
          </w:tcPr>
          <w:p w14:paraId="150D9340" w14:textId="21091A5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D6CC2D" w14:textId="5C10D5B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F63B096" w14:textId="5794DE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1.004678.H50</w:t>
            </w:r>
          </w:p>
        </w:tc>
      </w:tr>
      <w:tr w:rsidR="009B029F" w:rsidRPr="00B56756" w14:paraId="23D582F5" w14:textId="77777777" w:rsidTr="009B029F">
        <w:trPr>
          <w:trHeight w:val="621"/>
        </w:trPr>
        <w:tc>
          <w:tcPr>
            <w:tcW w:w="709" w:type="dxa"/>
            <w:vAlign w:val="center"/>
          </w:tcPr>
          <w:p w14:paraId="15A08397" w14:textId="2DB73E7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9E506FB" w14:textId="14B0A5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đối với nhà đầu tư nước ngoài, tổ chức kinh tế có vốn đầu tư nước ngoài</w:t>
            </w:r>
          </w:p>
        </w:tc>
        <w:tc>
          <w:tcPr>
            <w:tcW w:w="916" w:type="dxa"/>
            <w:vAlign w:val="center"/>
          </w:tcPr>
          <w:p w14:paraId="72499DD4" w14:textId="57D33E1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38B545" w14:textId="0CE4C08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8ED73B" w14:textId="0B8424D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1.004669.H50</w:t>
            </w:r>
          </w:p>
        </w:tc>
      </w:tr>
      <w:tr w:rsidR="009B029F" w:rsidRPr="00B56756" w14:paraId="7A760413" w14:textId="77777777" w:rsidTr="009B029F">
        <w:trPr>
          <w:trHeight w:val="621"/>
        </w:trPr>
        <w:tc>
          <w:tcPr>
            <w:tcW w:w="709" w:type="dxa"/>
            <w:vAlign w:val="center"/>
          </w:tcPr>
          <w:p w14:paraId="6E1C073D" w14:textId="69E4EFC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44E8ED8" w14:textId="0A83DA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I</w:t>
            </w:r>
          </w:p>
        </w:tc>
        <w:tc>
          <w:tcPr>
            <w:tcW w:w="916" w:type="dxa"/>
            <w:vAlign w:val="center"/>
          </w:tcPr>
          <w:p w14:paraId="14CACCAA" w14:textId="7F649E9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1A4137" w14:textId="5CE644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144C24E" w14:textId="5A6566D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1.004654.H50</w:t>
            </w:r>
          </w:p>
        </w:tc>
      </w:tr>
      <w:tr w:rsidR="009B029F" w:rsidRPr="00B56756" w14:paraId="57AC2B8C" w14:textId="77777777" w:rsidTr="009B029F">
        <w:trPr>
          <w:trHeight w:val="621"/>
        </w:trPr>
        <w:tc>
          <w:tcPr>
            <w:tcW w:w="709" w:type="dxa"/>
            <w:vAlign w:val="center"/>
          </w:tcPr>
          <w:p w14:paraId="42A2DB68" w14:textId="0ED002E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CC80EF4" w14:textId="065D03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giống thủy sản không có tên trong Danh mục loài thuỷ sản được phép kinh doanh tại Việt Nam để nghiên cứu khoa học, trưng bày tại hội chợ, triển lãm</w:t>
            </w:r>
          </w:p>
        </w:tc>
        <w:tc>
          <w:tcPr>
            <w:tcW w:w="916" w:type="dxa"/>
            <w:vAlign w:val="center"/>
          </w:tcPr>
          <w:p w14:paraId="21F28F3E" w14:textId="394C6D1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16E06E0" w14:textId="4401CCC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50AB8E9" w14:textId="14190EF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2.001694.H50</w:t>
            </w:r>
          </w:p>
        </w:tc>
      </w:tr>
      <w:tr w:rsidR="009B029F" w:rsidRPr="00B56756" w14:paraId="2B542144" w14:textId="77777777" w:rsidTr="009B029F">
        <w:trPr>
          <w:trHeight w:val="621"/>
        </w:trPr>
        <w:tc>
          <w:tcPr>
            <w:tcW w:w="709" w:type="dxa"/>
            <w:vAlign w:val="center"/>
          </w:tcPr>
          <w:p w14:paraId="5C423B5F" w14:textId="45EE5BE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EC9289" w14:textId="1C114C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khai thác loài thuỷ sản nguy cấp, quý, hiếm (để mục đích bảo tồn, nghiên cứu khoa học, nghiên cứu tạo nguồn giống ban đầu hoặc để hợp tác quốc tế)</w:t>
            </w:r>
          </w:p>
        </w:tc>
        <w:tc>
          <w:tcPr>
            <w:tcW w:w="916" w:type="dxa"/>
            <w:vAlign w:val="center"/>
          </w:tcPr>
          <w:p w14:paraId="55BE889B" w14:textId="5EA00E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98B7F73" w14:textId="0DA062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A509C9" w14:textId="12B167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1.003851.H50</w:t>
            </w:r>
          </w:p>
        </w:tc>
      </w:tr>
      <w:tr w:rsidR="009B029F" w:rsidRPr="00B56756" w14:paraId="5B97F762" w14:textId="77777777" w:rsidTr="009B029F">
        <w:trPr>
          <w:trHeight w:val="621"/>
        </w:trPr>
        <w:tc>
          <w:tcPr>
            <w:tcW w:w="709" w:type="dxa"/>
            <w:vAlign w:val="center"/>
          </w:tcPr>
          <w:p w14:paraId="27F91578" w14:textId="6449998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9B95504" w14:textId="7184B92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đăng kiểm tàu cá</w:t>
            </w:r>
          </w:p>
        </w:tc>
        <w:tc>
          <w:tcPr>
            <w:tcW w:w="916" w:type="dxa"/>
            <w:vAlign w:val="center"/>
          </w:tcPr>
          <w:p w14:paraId="75FF4BAC" w14:textId="0BC0D1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E0701CA" w14:textId="08EF5F3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DDC8969" w14:textId="0DEC215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1.003741.H50</w:t>
            </w:r>
          </w:p>
        </w:tc>
      </w:tr>
      <w:tr w:rsidR="009B029F" w:rsidRPr="00B56756" w14:paraId="29E3AB2A" w14:textId="77777777" w:rsidTr="009B029F">
        <w:trPr>
          <w:trHeight w:val="621"/>
        </w:trPr>
        <w:tc>
          <w:tcPr>
            <w:tcW w:w="709" w:type="dxa"/>
            <w:vAlign w:val="center"/>
          </w:tcPr>
          <w:p w14:paraId="29D3798F" w14:textId="769357E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0EB3C91" w14:textId="561BC9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đủ điều kiện đăng kiểm tàu cá</w:t>
            </w:r>
          </w:p>
        </w:tc>
        <w:tc>
          <w:tcPr>
            <w:tcW w:w="916" w:type="dxa"/>
            <w:vAlign w:val="center"/>
          </w:tcPr>
          <w:p w14:paraId="4B7F4371" w14:textId="030A95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C4B2BCD" w14:textId="4813D0C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ADC4AF1" w14:textId="3B3DACD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1.003726.H50</w:t>
            </w:r>
          </w:p>
        </w:tc>
      </w:tr>
      <w:tr w:rsidR="009B029F" w:rsidRPr="00B56756" w14:paraId="5B075517" w14:textId="77777777" w:rsidTr="009B029F">
        <w:trPr>
          <w:trHeight w:val="621"/>
        </w:trPr>
        <w:tc>
          <w:tcPr>
            <w:tcW w:w="709" w:type="dxa"/>
            <w:vAlign w:val="center"/>
          </w:tcPr>
          <w:p w14:paraId="0C526C61" w14:textId="4431044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1146D06" w14:textId="2D17974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tàu cá</w:t>
            </w:r>
          </w:p>
        </w:tc>
        <w:tc>
          <w:tcPr>
            <w:tcW w:w="916" w:type="dxa"/>
            <w:vAlign w:val="center"/>
          </w:tcPr>
          <w:p w14:paraId="17A76A54" w14:textId="7D145F4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CA6E89E" w14:textId="11972B3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A36AF8A" w14:textId="6F6288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1.003650.H50</w:t>
            </w:r>
          </w:p>
        </w:tc>
      </w:tr>
      <w:tr w:rsidR="009B029F" w:rsidRPr="00B56756" w14:paraId="5C2C784D" w14:textId="77777777" w:rsidTr="009B029F">
        <w:trPr>
          <w:trHeight w:val="621"/>
        </w:trPr>
        <w:tc>
          <w:tcPr>
            <w:tcW w:w="709" w:type="dxa"/>
            <w:vAlign w:val="center"/>
          </w:tcPr>
          <w:p w14:paraId="2185B944" w14:textId="277D67E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2211702" w14:textId="51A5D9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và giao quyền quản lý cho tổ chức cộng đồng (thuộc địa bàn từ hai xã trở lên)</w:t>
            </w:r>
          </w:p>
        </w:tc>
        <w:tc>
          <w:tcPr>
            <w:tcW w:w="916" w:type="dxa"/>
            <w:vAlign w:val="center"/>
          </w:tcPr>
          <w:p w14:paraId="6A7C6F22" w14:textId="6292623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C04929" w14:textId="24CEC6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5C3939E" w14:textId="2B9C33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1.004923.H50</w:t>
            </w:r>
          </w:p>
        </w:tc>
      </w:tr>
      <w:tr w:rsidR="009B029F" w:rsidRPr="00B56756" w14:paraId="4E190EEC" w14:textId="77777777" w:rsidTr="009B029F">
        <w:trPr>
          <w:trHeight w:val="621"/>
        </w:trPr>
        <w:tc>
          <w:tcPr>
            <w:tcW w:w="709" w:type="dxa"/>
            <w:vAlign w:val="center"/>
          </w:tcPr>
          <w:p w14:paraId="0C078A00" w14:textId="1108533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845D64D" w14:textId="6537C4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nội dung quyết định công nhận và giao quyền quản lý cho tổ chức cộng đồng (thuộc địa bàn từ hai Cấp huyện trở lên)</w:t>
            </w:r>
          </w:p>
        </w:tc>
        <w:tc>
          <w:tcPr>
            <w:tcW w:w="916" w:type="dxa"/>
            <w:vAlign w:val="center"/>
          </w:tcPr>
          <w:p w14:paraId="4A3B1992" w14:textId="277CD5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850C876" w14:textId="7B27CA7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E272937" w14:textId="408F7AF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1.004921.H50</w:t>
            </w:r>
          </w:p>
        </w:tc>
      </w:tr>
      <w:tr w:rsidR="009B029F" w:rsidRPr="00B56756" w14:paraId="1CD161AF" w14:textId="77777777" w:rsidTr="009B029F">
        <w:trPr>
          <w:trHeight w:val="621"/>
        </w:trPr>
        <w:tc>
          <w:tcPr>
            <w:tcW w:w="709" w:type="dxa"/>
            <w:vAlign w:val="center"/>
          </w:tcPr>
          <w:p w14:paraId="5473D0D1" w14:textId="076D9C0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1EC9FF" w14:textId="560967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tc>
        <w:tc>
          <w:tcPr>
            <w:tcW w:w="916" w:type="dxa"/>
            <w:vAlign w:val="center"/>
          </w:tcPr>
          <w:p w14:paraId="0A38474F" w14:textId="41E2C8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C1444FE" w14:textId="1307AF1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A78CF5" w14:textId="4FF569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1.004918.H50</w:t>
            </w:r>
          </w:p>
        </w:tc>
      </w:tr>
      <w:tr w:rsidR="009B029F" w:rsidRPr="00B56756" w14:paraId="41AFB37C" w14:textId="77777777" w:rsidTr="009B029F">
        <w:trPr>
          <w:trHeight w:val="621"/>
        </w:trPr>
        <w:tc>
          <w:tcPr>
            <w:tcW w:w="709" w:type="dxa"/>
            <w:vAlign w:val="center"/>
          </w:tcPr>
          <w:p w14:paraId="3A5CB141" w14:textId="4D4A751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108D94B" w14:textId="7897E5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sản xuất thức ăn thủy sản, sản phẩm xử lý môi trường nuôi trồng thủy sản (trừ nhà đầu tư nước ngoài, tổ chức kinh tế có vốn đầu tư nước ngoài)</w:t>
            </w:r>
          </w:p>
        </w:tc>
        <w:tc>
          <w:tcPr>
            <w:tcW w:w="916" w:type="dxa"/>
            <w:vAlign w:val="center"/>
          </w:tcPr>
          <w:p w14:paraId="1B84BB16" w14:textId="763F31E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E09EE3E" w14:textId="28D479B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05A3A7" w14:textId="1AECD2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1.004915.H50</w:t>
            </w:r>
          </w:p>
        </w:tc>
      </w:tr>
      <w:tr w:rsidR="009B029F" w:rsidRPr="00B56756" w14:paraId="47734C9B" w14:textId="77777777" w:rsidTr="009B029F">
        <w:trPr>
          <w:trHeight w:val="621"/>
        </w:trPr>
        <w:tc>
          <w:tcPr>
            <w:tcW w:w="709" w:type="dxa"/>
            <w:vAlign w:val="center"/>
          </w:tcPr>
          <w:p w14:paraId="66BAFAEB" w14:textId="3C7B6AC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E38F5F2" w14:textId="410759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nuôi trồng thủy sản (theo yêu cầu)</w:t>
            </w:r>
          </w:p>
        </w:tc>
        <w:tc>
          <w:tcPr>
            <w:tcW w:w="916" w:type="dxa"/>
            <w:vAlign w:val="center"/>
          </w:tcPr>
          <w:p w14:paraId="5A3FFFF5" w14:textId="5205A2D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44B38F0" w14:textId="3D4504E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D42E59" w14:textId="1BD9A98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1.004913.H50</w:t>
            </w:r>
          </w:p>
        </w:tc>
      </w:tr>
      <w:tr w:rsidR="009B029F" w:rsidRPr="00B56756" w14:paraId="6A7295C5" w14:textId="77777777" w:rsidTr="009B029F">
        <w:trPr>
          <w:trHeight w:val="681"/>
        </w:trPr>
        <w:tc>
          <w:tcPr>
            <w:tcW w:w="709" w:type="dxa"/>
            <w:vAlign w:val="center"/>
          </w:tcPr>
          <w:p w14:paraId="24AC3427" w14:textId="65BBD8D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598E23" w14:textId="202D46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đóng mới, cải hoán tàu cá</w:t>
            </w:r>
          </w:p>
        </w:tc>
        <w:tc>
          <w:tcPr>
            <w:tcW w:w="916" w:type="dxa"/>
            <w:vAlign w:val="center"/>
          </w:tcPr>
          <w:p w14:paraId="6FAEC9FA" w14:textId="04068D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F876000" w14:textId="0A8152D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77AB44C" w14:textId="1E52C8B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1.004697.H50</w:t>
            </w:r>
          </w:p>
        </w:tc>
      </w:tr>
      <w:tr w:rsidR="009B029F" w:rsidRPr="00B56756" w14:paraId="403C2792" w14:textId="77777777" w:rsidTr="009B029F">
        <w:trPr>
          <w:trHeight w:val="621"/>
        </w:trPr>
        <w:tc>
          <w:tcPr>
            <w:tcW w:w="709" w:type="dxa"/>
            <w:vAlign w:val="center"/>
          </w:tcPr>
          <w:p w14:paraId="7AA13844" w14:textId="727B733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5F88B9B" w14:textId="0C1DC0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2</w:t>
            </w:r>
          </w:p>
        </w:tc>
        <w:tc>
          <w:tcPr>
            <w:tcW w:w="916" w:type="dxa"/>
            <w:vAlign w:val="center"/>
          </w:tcPr>
          <w:p w14:paraId="7B10795E" w14:textId="6C7121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0D16F7" w14:textId="4B2A152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B36D97A" w14:textId="287B549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1.004694.H50</w:t>
            </w:r>
          </w:p>
        </w:tc>
      </w:tr>
      <w:tr w:rsidR="009B029F" w:rsidRPr="00B56756" w14:paraId="6DD8485B" w14:textId="77777777" w:rsidTr="009B029F">
        <w:trPr>
          <w:trHeight w:val="621"/>
        </w:trPr>
        <w:tc>
          <w:tcPr>
            <w:tcW w:w="709" w:type="dxa"/>
            <w:vAlign w:val="center"/>
          </w:tcPr>
          <w:p w14:paraId="53DD7FB6" w14:textId="6D5B6E3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793EAF" w14:textId="07FAC8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xác nhận đăng ký nuôi trồng thủy sản lồng bè, đối tượng thủy sản nuôi chủ lực</w:t>
            </w:r>
          </w:p>
        </w:tc>
        <w:tc>
          <w:tcPr>
            <w:tcW w:w="916" w:type="dxa"/>
            <w:vAlign w:val="center"/>
          </w:tcPr>
          <w:p w14:paraId="0D66AA0D" w14:textId="3AEEE1D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6966C8C" w14:textId="795AAE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3CEF6B3" w14:textId="26E263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1.004692.H50</w:t>
            </w:r>
          </w:p>
        </w:tc>
      </w:tr>
      <w:tr w:rsidR="009B029F" w:rsidRPr="00B56756" w14:paraId="48CED281" w14:textId="77777777" w:rsidTr="009B029F">
        <w:trPr>
          <w:trHeight w:val="621"/>
        </w:trPr>
        <w:tc>
          <w:tcPr>
            <w:tcW w:w="709" w:type="dxa"/>
            <w:vAlign w:val="center"/>
          </w:tcPr>
          <w:p w14:paraId="123B5045" w14:textId="67A060B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8832782" w14:textId="43FCFB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thủy sản trên biển cho tổ chức, cá nhân Việt Nam (trong phạm vi 06 hải lý)</w:t>
            </w:r>
          </w:p>
        </w:tc>
        <w:tc>
          <w:tcPr>
            <w:tcW w:w="916" w:type="dxa"/>
            <w:vAlign w:val="center"/>
          </w:tcPr>
          <w:p w14:paraId="2A8F61CC" w14:textId="5B4472C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A79218" w14:textId="5DD8DE4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C9C8B66" w14:textId="70771C4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1.004684.H50</w:t>
            </w:r>
          </w:p>
        </w:tc>
      </w:tr>
      <w:tr w:rsidR="009B029F" w:rsidRPr="00B56756" w14:paraId="47C41BAB" w14:textId="77777777" w:rsidTr="009B029F">
        <w:trPr>
          <w:trHeight w:val="621"/>
        </w:trPr>
        <w:tc>
          <w:tcPr>
            <w:tcW w:w="709" w:type="dxa"/>
            <w:vAlign w:val="center"/>
          </w:tcPr>
          <w:p w14:paraId="2E9949B4" w14:textId="0EAA340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9AD3829" w14:textId="75AD84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916" w:type="dxa"/>
            <w:vAlign w:val="center"/>
          </w:tcPr>
          <w:p w14:paraId="15505876" w14:textId="1CB3D81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65E58FF" w14:textId="3A74961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C88F5F8" w14:textId="25AE8D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1.004680.H50</w:t>
            </w:r>
          </w:p>
        </w:tc>
      </w:tr>
      <w:tr w:rsidR="009B029F" w:rsidRPr="00B56756" w14:paraId="059DBED0" w14:textId="77777777" w:rsidTr="009B029F">
        <w:trPr>
          <w:trHeight w:val="621"/>
        </w:trPr>
        <w:tc>
          <w:tcPr>
            <w:tcW w:w="709" w:type="dxa"/>
            <w:vAlign w:val="center"/>
          </w:tcPr>
          <w:p w14:paraId="15EE543D" w14:textId="3299CBB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226094" w14:textId="1AD9FD9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916" w:type="dxa"/>
            <w:vAlign w:val="center"/>
          </w:tcPr>
          <w:p w14:paraId="08E0055B" w14:textId="37E27CC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3A23A4" w14:textId="06DA6A0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2760B2A" w14:textId="0421CF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1.004656.H50</w:t>
            </w:r>
          </w:p>
        </w:tc>
      </w:tr>
      <w:tr w:rsidR="009B029F" w:rsidRPr="00B56756" w14:paraId="54F4557F" w14:textId="77777777" w:rsidTr="009B029F">
        <w:trPr>
          <w:trHeight w:val="621"/>
        </w:trPr>
        <w:tc>
          <w:tcPr>
            <w:tcW w:w="709" w:type="dxa"/>
            <w:vAlign w:val="center"/>
          </w:tcPr>
          <w:p w14:paraId="5D85CC26" w14:textId="51287AD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0F5C1A4" w14:textId="32F8802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phép khai thác thủy sản</w:t>
            </w:r>
          </w:p>
        </w:tc>
        <w:tc>
          <w:tcPr>
            <w:tcW w:w="916" w:type="dxa"/>
            <w:vAlign w:val="center"/>
          </w:tcPr>
          <w:p w14:paraId="1F12A9BD" w14:textId="0259A73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A068690" w14:textId="446FFE2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65000D" w14:textId="177537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1.004359.H50</w:t>
            </w:r>
          </w:p>
        </w:tc>
      </w:tr>
      <w:tr w:rsidR="009B029F" w:rsidRPr="00B56756" w14:paraId="4C38994D" w14:textId="77777777" w:rsidTr="009B029F">
        <w:trPr>
          <w:trHeight w:val="621"/>
        </w:trPr>
        <w:tc>
          <w:tcPr>
            <w:tcW w:w="709" w:type="dxa"/>
            <w:vAlign w:val="center"/>
          </w:tcPr>
          <w:p w14:paraId="1E669879" w14:textId="18FDDB7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0F4276E" w14:textId="5AD9ECD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đóng mới, cải hoán, thuê, mua tàu cá trên biển</w:t>
            </w:r>
          </w:p>
        </w:tc>
        <w:tc>
          <w:tcPr>
            <w:tcW w:w="916" w:type="dxa"/>
            <w:vAlign w:val="center"/>
          </w:tcPr>
          <w:p w14:paraId="1199A020" w14:textId="755F5B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DA09416" w14:textId="6635F4D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45DED21" w14:textId="3EFECF9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1.004344.H50</w:t>
            </w:r>
          </w:p>
        </w:tc>
      </w:tr>
      <w:tr w:rsidR="009B029F" w:rsidRPr="00B56756" w14:paraId="2C8CF6A1" w14:textId="77777777" w:rsidTr="009B029F">
        <w:trPr>
          <w:trHeight w:val="621"/>
        </w:trPr>
        <w:tc>
          <w:tcPr>
            <w:tcW w:w="709" w:type="dxa"/>
            <w:vAlign w:val="center"/>
          </w:tcPr>
          <w:p w14:paraId="10FC607B" w14:textId="6DC71ED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D0E066E" w14:textId="0ABE82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tàu cá</w:t>
            </w:r>
          </w:p>
        </w:tc>
        <w:tc>
          <w:tcPr>
            <w:tcW w:w="916" w:type="dxa"/>
            <w:vAlign w:val="center"/>
          </w:tcPr>
          <w:p w14:paraId="5E198931" w14:textId="499CE2A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4B117D6" w14:textId="22B141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8EC29F5" w14:textId="0535EA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1.003681.H50</w:t>
            </w:r>
          </w:p>
        </w:tc>
      </w:tr>
      <w:tr w:rsidR="009B029F" w:rsidRPr="00B56756" w14:paraId="64F66A65" w14:textId="77777777" w:rsidTr="009B029F">
        <w:trPr>
          <w:trHeight w:val="621"/>
        </w:trPr>
        <w:tc>
          <w:tcPr>
            <w:tcW w:w="709" w:type="dxa"/>
            <w:vAlign w:val="center"/>
          </w:tcPr>
          <w:p w14:paraId="00D13999" w14:textId="0AF60FD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59B4904" w14:textId="6699949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nguồn gốc thủy sản khai thác (theo yêu cầu)</w:t>
            </w:r>
          </w:p>
        </w:tc>
        <w:tc>
          <w:tcPr>
            <w:tcW w:w="916" w:type="dxa"/>
            <w:vAlign w:val="center"/>
          </w:tcPr>
          <w:p w14:paraId="614D25A0" w14:textId="2CE6F2D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7A94436" w14:textId="32FE4D7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3AACAB2" w14:textId="60ED91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1.003666.H50</w:t>
            </w:r>
          </w:p>
        </w:tc>
      </w:tr>
      <w:tr w:rsidR="009B029F" w:rsidRPr="00B56756" w14:paraId="5B5E972D" w14:textId="77777777" w:rsidTr="009B029F">
        <w:trPr>
          <w:trHeight w:val="621"/>
        </w:trPr>
        <w:tc>
          <w:tcPr>
            <w:tcW w:w="709" w:type="dxa"/>
            <w:vAlign w:val="center"/>
          </w:tcPr>
          <w:p w14:paraId="6A75CA9B" w14:textId="1CC9A15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3EA97CA" w14:textId="1622C2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đăng ký tàu cá</w:t>
            </w:r>
          </w:p>
        </w:tc>
        <w:tc>
          <w:tcPr>
            <w:tcW w:w="916" w:type="dxa"/>
            <w:vAlign w:val="center"/>
          </w:tcPr>
          <w:p w14:paraId="19CE0769" w14:textId="4E9A97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FF179F" w14:textId="1BB086E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839E562" w14:textId="5E33C58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1.003634.H50</w:t>
            </w:r>
          </w:p>
        </w:tc>
      </w:tr>
      <w:tr w:rsidR="009B029F" w:rsidRPr="00B56756" w14:paraId="17257EC9" w14:textId="77777777" w:rsidTr="009B029F">
        <w:trPr>
          <w:trHeight w:val="621"/>
        </w:trPr>
        <w:tc>
          <w:tcPr>
            <w:tcW w:w="709" w:type="dxa"/>
            <w:vAlign w:val="center"/>
          </w:tcPr>
          <w:p w14:paraId="0C15E54E" w14:textId="65D51C6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F0A9E41" w14:textId="31E2AB3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tạm thời tàu cá</w:t>
            </w:r>
          </w:p>
        </w:tc>
        <w:tc>
          <w:tcPr>
            <w:tcW w:w="916" w:type="dxa"/>
            <w:vAlign w:val="center"/>
          </w:tcPr>
          <w:p w14:paraId="1565F0F1" w14:textId="5FCF24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D9126A" w14:textId="28A568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CA41D36" w14:textId="6CA3CF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1.003586.H50</w:t>
            </w:r>
          </w:p>
        </w:tc>
      </w:tr>
      <w:tr w:rsidR="009B029F" w:rsidRPr="00B56756" w14:paraId="1F042974" w14:textId="77777777" w:rsidTr="009B029F">
        <w:trPr>
          <w:trHeight w:val="621"/>
        </w:trPr>
        <w:tc>
          <w:tcPr>
            <w:tcW w:w="709" w:type="dxa"/>
            <w:vAlign w:val="center"/>
          </w:tcPr>
          <w:p w14:paraId="6CA36C5C" w14:textId="3BAF432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4810865" w14:textId="6FC7BE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nguyên liệu thủy sản khai thác trong nước (theo yêu cầu)</w:t>
            </w:r>
          </w:p>
        </w:tc>
        <w:tc>
          <w:tcPr>
            <w:tcW w:w="916" w:type="dxa"/>
            <w:vAlign w:val="center"/>
          </w:tcPr>
          <w:p w14:paraId="752BF802" w14:textId="5CEFF1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D66574" w14:textId="332E7E3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FEEF60" w14:textId="5CF621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1.003593.H50</w:t>
            </w:r>
          </w:p>
        </w:tc>
      </w:tr>
      <w:tr w:rsidR="009B029F" w:rsidRPr="00B56756" w14:paraId="523C9B7B" w14:textId="77777777" w:rsidTr="009B029F">
        <w:trPr>
          <w:trHeight w:val="621"/>
        </w:trPr>
        <w:tc>
          <w:tcPr>
            <w:tcW w:w="709" w:type="dxa"/>
            <w:vAlign w:val="center"/>
          </w:tcPr>
          <w:p w14:paraId="4FB20088" w14:textId="4DAF2D2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CB3AA5" w14:textId="12B3990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thẩm định thiết kế tàu cá</w:t>
            </w:r>
          </w:p>
        </w:tc>
        <w:tc>
          <w:tcPr>
            <w:tcW w:w="916" w:type="dxa"/>
            <w:vAlign w:val="center"/>
          </w:tcPr>
          <w:p w14:paraId="6195B297" w14:textId="0F0181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6F1455D" w14:textId="19ADC5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FED9F3" w14:textId="2D4F3C0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1.003590.H50</w:t>
            </w:r>
          </w:p>
        </w:tc>
      </w:tr>
      <w:tr w:rsidR="009B029F" w:rsidRPr="00B56756" w14:paraId="1863FF59" w14:textId="77777777" w:rsidTr="009B029F">
        <w:trPr>
          <w:trHeight w:val="621"/>
        </w:trPr>
        <w:tc>
          <w:tcPr>
            <w:tcW w:w="709" w:type="dxa"/>
            <w:vAlign w:val="center"/>
          </w:tcPr>
          <w:p w14:paraId="3E0B8B64" w14:textId="54649ED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BEF48BA" w14:textId="0C304DB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an toàn kỹ thuật tàu cá</w:t>
            </w:r>
          </w:p>
        </w:tc>
        <w:tc>
          <w:tcPr>
            <w:tcW w:w="916" w:type="dxa"/>
            <w:vAlign w:val="center"/>
          </w:tcPr>
          <w:p w14:paraId="05C5F9C4" w14:textId="34219A0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0B80CA" w14:textId="3A8722B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F587BC8" w14:textId="22E1537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1.003563.H50</w:t>
            </w:r>
          </w:p>
        </w:tc>
      </w:tr>
      <w:tr w:rsidR="009B029F" w:rsidRPr="00B56756" w14:paraId="4011A5D2" w14:textId="77777777" w:rsidTr="009B029F">
        <w:trPr>
          <w:trHeight w:val="621"/>
        </w:trPr>
        <w:tc>
          <w:tcPr>
            <w:tcW w:w="709" w:type="dxa"/>
            <w:vAlign w:val="center"/>
          </w:tcPr>
          <w:p w14:paraId="2B011DEC" w14:textId="6C99FBC2" w:rsidR="009B029F" w:rsidRPr="00B56756" w:rsidRDefault="009B029F" w:rsidP="001A4BC2">
            <w:pPr>
              <w:tabs>
                <w:tab w:val="left" w:pos="360"/>
              </w:tabs>
              <w:jc w:val="center"/>
              <w:rPr>
                <w:color w:val="000000" w:themeColor="text1"/>
                <w:sz w:val="26"/>
                <w:szCs w:val="26"/>
              </w:rPr>
            </w:pPr>
          </w:p>
        </w:tc>
        <w:tc>
          <w:tcPr>
            <w:tcW w:w="5102" w:type="dxa"/>
            <w:vAlign w:val="center"/>
          </w:tcPr>
          <w:p w14:paraId="64E5B662" w14:textId="620298C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LỢI, ĐÊ ĐIỀU VÀ PHÒNG CHỐNG THIÊN TAI</w:t>
            </w:r>
          </w:p>
        </w:tc>
        <w:tc>
          <w:tcPr>
            <w:tcW w:w="916" w:type="dxa"/>
            <w:vAlign w:val="center"/>
          </w:tcPr>
          <w:p w14:paraId="5B92AAA9" w14:textId="0BC5D46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4AA062A" w14:textId="3F71118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9BB3AE6" w14:textId="6FB98FA0"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4E672776" w14:textId="77777777" w:rsidTr="009B029F">
        <w:trPr>
          <w:trHeight w:val="621"/>
        </w:trPr>
        <w:tc>
          <w:tcPr>
            <w:tcW w:w="709" w:type="dxa"/>
            <w:vAlign w:val="center"/>
          </w:tcPr>
          <w:p w14:paraId="332302A0" w14:textId="6661A791"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202</w:t>
            </w:r>
          </w:p>
        </w:tc>
        <w:tc>
          <w:tcPr>
            <w:tcW w:w="5102" w:type="dxa"/>
            <w:vAlign w:val="center"/>
          </w:tcPr>
          <w:p w14:paraId="612877B5" w14:textId="4B664D6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Điều chỉnh Văn kiện viện trợ quốc tế khẩn cấp để khắc phục hậu quả thiên tai không thuộc thẩm quyền quyết định chủ trương tiếp nhận của Thủ tướng Chính phủ (cấp tỉnh)</w:t>
            </w:r>
          </w:p>
        </w:tc>
        <w:tc>
          <w:tcPr>
            <w:tcW w:w="916" w:type="dxa"/>
            <w:vAlign w:val="center"/>
          </w:tcPr>
          <w:p w14:paraId="688554CF" w14:textId="2EB344B3"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5E138547" w14:textId="3AE55E6B"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2DECED34" w14:textId="1CBD8EB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1.008410.H50</w:t>
            </w:r>
          </w:p>
        </w:tc>
      </w:tr>
      <w:tr w:rsidR="009B029F" w:rsidRPr="00B56756" w14:paraId="5554A32A" w14:textId="77777777" w:rsidTr="009B029F">
        <w:trPr>
          <w:trHeight w:val="621"/>
        </w:trPr>
        <w:tc>
          <w:tcPr>
            <w:tcW w:w="709" w:type="dxa"/>
            <w:vAlign w:val="center"/>
          </w:tcPr>
          <w:p w14:paraId="75E6911F" w14:textId="2B0466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203</w:t>
            </w:r>
          </w:p>
        </w:tc>
        <w:tc>
          <w:tcPr>
            <w:tcW w:w="5102" w:type="dxa"/>
            <w:vAlign w:val="center"/>
          </w:tcPr>
          <w:p w14:paraId="295A4341" w14:textId="62DD8AC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Văn kiện viện trợ quốc tế khẩn cấp để khắc phục hậu quả thiên tai không thuộc thẩm quyền quyết định chủ trương tiếp nhận của Thủ tướng Chính phủ (cấp tỉnh)</w:t>
            </w:r>
          </w:p>
        </w:tc>
        <w:tc>
          <w:tcPr>
            <w:tcW w:w="916" w:type="dxa"/>
            <w:vAlign w:val="center"/>
          </w:tcPr>
          <w:p w14:paraId="06D2EB29" w14:textId="6821D0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4942F80" w14:textId="0C63F3F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EF36C4" w14:textId="00E67E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1.008409.H50</w:t>
            </w:r>
          </w:p>
        </w:tc>
      </w:tr>
      <w:tr w:rsidR="009B029F" w:rsidRPr="00B56756" w14:paraId="2DFA762A" w14:textId="77777777" w:rsidTr="009B029F">
        <w:trPr>
          <w:trHeight w:val="621"/>
        </w:trPr>
        <w:tc>
          <w:tcPr>
            <w:tcW w:w="709" w:type="dxa"/>
            <w:vAlign w:val="center"/>
          </w:tcPr>
          <w:p w14:paraId="09F681D9" w14:textId="7C94066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204</w:t>
            </w:r>
          </w:p>
        </w:tc>
        <w:tc>
          <w:tcPr>
            <w:tcW w:w="5102" w:type="dxa"/>
            <w:vAlign w:val="center"/>
          </w:tcPr>
          <w:p w14:paraId="50E01216" w14:textId="55C622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việc tiếp nhận viện trợ quốc tế khẩn cấp để cứu trợ thuộc thẩm quyền của Ủy ban nhân dân các Cấp Tỉnh, thành phố trực thuộc Cấp Trung ương</w:t>
            </w:r>
          </w:p>
        </w:tc>
        <w:tc>
          <w:tcPr>
            <w:tcW w:w="916" w:type="dxa"/>
            <w:vAlign w:val="center"/>
          </w:tcPr>
          <w:p w14:paraId="3F22AEEF" w14:textId="2D15A3D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9DD19B" w14:textId="7192C39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7EE56D" w14:textId="2A3BBD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1.008408.H50</w:t>
            </w:r>
          </w:p>
        </w:tc>
      </w:tr>
      <w:tr w:rsidR="009B029F" w:rsidRPr="00B56756" w14:paraId="3CA9D77B" w14:textId="77777777" w:rsidTr="009B029F">
        <w:trPr>
          <w:trHeight w:val="358"/>
        </w:trPr>
        <w:tc>
          <w:tcPr>
            <w:tcW w:w="709" w:type="dxa"/>
            <w:vAlign w:val="center"/>
          </w:tcPr>
          <w:p w14:paraId="4AC81E2B" w14:textId="5ABC527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205</w:t>
            </w:r>
          </w:p>
        </w:tc>
        <w:tc>
          <w:tcPr>
            <w:tcW w:w="5102" w:type="dxa"/>
            <w:vAlign w:val="center"/>
          </w:tcPr>
          <w:p w14:paraId="7A3A30A2" w14:textId="05B37A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đối với các hoạt động liên quan đến đê điều thuộc trách nhiệm của Uỷ ban nhân dân tỉnh</w:t>
            </w:r>
          </w:p>
        </w:tc>
        <w:tc>
          <w:tcPr>
            <w:tcW w:w="916" w:type="dxa"/>
            <w:vAlign w:val="center"/>
          </w:tcPr>
          <w:p w14:paraId="2568AEF7" w14:textId="517C50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C0CF3CD" w14:textId="26672E0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F1D08B" w14:textId="5CACA8F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1.013644.H50</w:t>
            </w:r>
          </w:p>
        </w:tc>
      </w:tr>
      <w:tr w:rsidR="009B029F" w:rsidRPr="00B56756" w14:paraId="177E3EC6" w14:textId="77777777" w:rsidTr="009B029F">
        <w:trPr>
          <w:trHeight w:val="621"/>
        </w:trPr>
        <w:tc>
          <w:tcPr>
            <w:tcW w:w="709" w:type="dxa"/>
            <w:vAlign w:val="center"/>
          </w:tcPr>
          <w:p w14:paraId="75DC8375" w14:textId="613AF10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206</w:t>
            </w:r>
          </w:p>
        </w:tc>
        <w:tc>
          <w:tcPr>
            <w:tcW w:w="5102" w:type="dxa"/>
            <w:vAlign w:val="center"/>
          </w:tcPr>
          <w:p w14:paraId="27AC1CF0" w14:textId="2D3D24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điều chỉnh phương án cắm mốc chỉ giới phạm vi bảo vệ công trình thủy lợi trên địa bàn UBND Cấp Tỉnh quản lý</w:t>
            </w:r>
          </w:p>
        </w:tc>
        <w:tc>
          <w:tcPr>
            <w:tcW w:w="916" w:type="dxa"/>
            <w:vAlign w:val="center"/>
          </w:tcPr>
          <w:p w14:paraId="10DED95D" w14:textId="1DAA90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4584C6" w14:textId="3379861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6037E6B" w14:textId="5818D6C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2.001804.H50</w:t>
            </w:r>
          </w:p>
        </w:tc>
      </w:tr>
      <w:tr w:rsidR="009B029F" w:rsidRPr="00B56756" w14:paraId="465A04BD" w14:textId="77777777" w:rsidTr="009B029F">
        <w:trPr>
          <w:trHeight w:val="621"/>
        </w:trPr>
        <w:tc>
          <w:tcPr>
            <w:tcW w:w="709" w:type="dxa"/>
            <w:vAlign w:val="center"/>
          </w:tcPr>
          <w:p w14:paraId="2F9E5A31" w14:textId="06748EA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207</w:t>
            </w:r>
          </w:p>
        </w:tc>
        <w:tc>
          <w:tcPr>
            <w:tcW w:w="5102" w:type="dxa"/>
            <w:vAlign w:val="center"/>
          </w:tcPr>
          <w:p w14:paraId="68F6CA16" w14:textId="4091FEF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trong phạm vi bảo vệ công trình thủy lợi:Xây dựng công trình mới; Lập bến, bãi tập kết nguyên liệu, nhiên liệu, vật tư, phương tiện; Xây dựng công trình ngầm thuộc thẩm quyền cấp phép của Chủ tịch UBND cấp tỉnh</w:t>
            </w:r>
          </w:p>
        </w:tc>
        <w:tc>
          <w:tcPr>
            <w:tcW w:w="916" w:type="dxa"/>
            <w:vAlign w:val="center"/>
          </w:tcPr>
          <w:p w14:paraId="5EB3A859" w14:textId="3BEE9F6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D4E4FED" w14:textId="4C65CDD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05CF8A9" w14:textId="78969D6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1.004427.H50</w:t>
            </w:r>
          </w:p>
        </w:tc>
      </w:tr>
      <w:tr w:rsidR="009B029F" w:rsidRPr="00B56756" w14:paraId="3B085DC9" w14:textId="77777777" w:rsidTr="009B029F">
        <w:trPr>
          <w:trHeight w:val="621"/>
        </w:trPr>
        <w:tc>
          <w:tcPr>
            <w:tcW w:w="709" w:type="dxa"/>
            <w:vAlign w:val="center"/>
          </w:tcPr>
          <w:p w14:paraId="4F5B28E3" w14:textId="4B02B73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208</w:t>
            </w:r>
          </w:p>
        </w:tc>
        <w:tc>
          <w:tcPr>
            <w:tcW w:w="5102" w:type="dxa"/>
            <w:vAlign w:val="center"/>
          </w:tcPr>
          <w:p w14:paraId="773C59CA" w14:textId="423BB8F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trong phạm vi bảo vệ công trình thuỷ lợi đối với hoạt động du lịch, thể thao, nghiên cứu khoa học, kinh doanh, dịch vụ thuộc thẩm quyền cấp phép của Chủ tịch UBND cấp tỉnh</w:t>
            </w:r>
          </w:p>
        </w:tc>
        <w:tc>
          <w:tcPr>
            <w:tcW w:w="916" w:type="dxa"/>
            <w:vAlign w:val="center"/>
          </w:tcPr>
          <w:p w14:paraId="614D859A" w14:textId="0833722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60B6272" w14:textId="38AE681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DCCB922" w14:textId="15DCA0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2.001796.H50</w:t>
            </w:r>
          </w:p>
        </w:tc>
      </w:tr>
      <w:tr w:rsidR="009B029F" w:rsidRPr="00B56756" w14:paraId="19FFAD1C" w14:textId="77777777" w:rsidTr="009B029F">
        <w:trPr>
          <w:trHeight w:val="621"/>
        </w:trPr>
        <w:tc>
          <w:tcPr>
            <w:tcW w:w="709" w:type="dxa"/>
            <w:vAlign w:val="center"/>
          </w:tcPr>
          <w:p w14:paraId="152BF2B7" w14:textId="00A0D5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209</w:t>
            </w:r>
          </w:p>
        </w:tc>
        <w:tc>
          <w:tcPr>
            <w:tcW w:w="5102" w:type="dxa"/>
            <w:vAlign w:val="center"/>
          </w:tcPr>
          <w:p w14:paraId="520B0C21" w14:textId="353410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gia hạn, điều chỉnh nội dung giấy phép cho các hoạt động trong phạm vi bảo vệ công trình thuỷ lợi: Xây dựng công trình mới; Lập bến, bãi tập kết nguyên liệu, nhiên liệu, vật liệu, vật tư, phương tiện; Xây dựng công </w:t>
            </w:r>
            <w:r w:rsidRPr="00B56756">
              <w:rPr>
                <w:color w:val="000000" w:themeColor="text1"/>
                <w:sz w:val="26"/>
                <w:szCs w:val="26"/>
              </w:rPr>
              <w:lastRenderedPageBreak/>
              <w:t>trình ngầm thuộc thẩm quyền cấp phép của Chủ tịch UBND cấp tỉnh</w:t>
            </w:r>
          </w:p>
        </w:tc>
        <w:tc>
          <w:tcPr>
            <w:tcW w:w="916" w:type="dxa"/>
            <w:vAlign w:val="center"/>
          </w:tcPr>
          <w:p w14:paraId="0CDD29EE" w14:textId="295C31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1B9E3E12" w14:textId="50E52E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0BFEB45" w14:textId="0341180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2.001426.H50</w:t>
            </w:r>
          </w:p>
        </w:tc>
      </w:tr>
      <w:tr w:rsidR="009B029F" w:rsidRPr="00B56756" w14:paraId="5074E7B9" w14:textId="77777777" w:rsidTr="009B029F">
        <w:trPr>
          <w:trHeight w:val="621"/>
        </w:trPr>
        <w:tc>
          <w:tcPr>
            <w:tcW w:w="709" w:type="dxa"/>
            <w:vAlign w:val="center"/>
          </w:tcPr>
          <w:p w14:paraId="4BD72025" w14:textId="2FEA823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210</w:t>
            </w:r>
          </w:p>
        </w:tc>
        <w:tc>
          <w:tcPr>
            <w:tcW w:w="5102" w:type="dxa"/>
            <w:vAlign w:val="center"/>
          </w:tcPr>
          <w:p w14:paraId="16F91791" w14:textId="52935C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nổ mìn và các hoạt động gây nổ khác trong phạm vi bảo vệ công trình thuỷ lợi thuộc thẩm quyền cấp phép của Chủ tịch UBND cấp tỉnh4</w:t>
            </w:r>
          </w:p>
        </w:tc>
        <w:tc>
          <w:tcPr>
            <w:tcW w:w="916" w:type="dxa"/>
            <w:vAlign w:val="center"/>
          </w:tcPr>
          <w:p w14:paraId="6D09CD45" w14:textId="7A5B8A2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C14C7BA" w14:textId="24D09D3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3F078F" w14:textId="722B272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2.001795.H50</w:t>
            </w:r>
          </w:p>
        </w:tc>
      </w:tr>
      <w:tr w:rsidR="009B029F" w:rsidRPr="00B56756" w14:paraId="59559B34" w14:textId="77777777" w:rsidTr="009B029F">
        <w:trPr>
          <w:trHeight w:val="621"/>
        </w:trPr>
        <w:tc>
          <w:tcPr>
            <w:tcW w:w="709" w:type="dxa"/>
            <w:vAlign w:val="center"/>
          </w:tcPr>
          <w:p w14:paraId="326061C8" w14:textId="442FEDC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211</w:t>
            </w:r>
          </w:p>
        </w:tc>
        <w:tc>
          <w:tcPr>
            <w:tcW w:w="5102" w:type="dxa"/>
            <w:vAlign w:val="center"/>
          </w:tcPr>
          <w:p w14:paraId="3693F366" w14:textId="7DC308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nổ mìn và các hoạt động gây nổ khác trong phạm vi bảo vệ công trình thuỷ lợi thuộc thẩm quyền cấp phép của Chủ tịch UBND cấp tỉnh</w:t>
            </w:r>
          </w:p>
        </w:tc>
        <w:tc>
          <w:tcPr>
            <w:tcW w:w="916" w:type="dxa"/>
            <w:vAlign w:val="center"/>
          </w:tcPr>
          <w:p w14:paraId="64ED5D4E" w14:textId="3E364C5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1215D98" w14:textId="441B566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810450A" w14:textId="67CDD0F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1.003870.H50</w:t>
            </w:r>
          </w:p>
        </w:tc>
      </w:tr>
      <w:tr w:rsidR="009B029F" w:rsidRPr="00B56756" w14:paraId="26F03C7B" w14:textId="77777777" w:rsidTr="009B029F">
        <w:trPr>
          <w:trHeight w:val="621"/>
        </w:trPr>
        <w:tc>
          <w:tcPr>
            <w:tcW w:w="709" w:type="dxa"/>
            <w:vAlign w:val="center"/>
          </w:tcPr>
          <w:p w14:paraId="7C08B262" w14:textId="694CFAA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212</w:t>
            </w:r>
          </w:p>
        </w:tc>
        <w:tc>
          <w:tcPr>
            <w:tcW w:w="5102" w:type="dxa"/>
            <w:vAlign w:val="center"/>
          </w:tcPr>
          <w:p w14:paraId="74B05980" w14:textId="493976F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bị mất, bị rách, hư hỏng thuộc thẩm quyền cấp phép của Chủ tịch UBND cấp tỉnh</w:t>
            </w:r>
          </w:p>
        </w:tc>
        <w:tc>
          <w:tcPr>
            <w:tcW w:w="916" w:type="dxa"/>
            <w:vAlign w:val="center"/>
          </w:tcPr>
          <w:p w14:paraId="2C66861A" w14:textId="3C95E3C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4335DFF" w14:textId="5D513C4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1A9F592" w14:textId="1081BBC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1.003921.H50</w:t>
            </w:r>
          </w:p>
        </w:tc>
      </w:tr>
      <w:tr w:rsidR="009B029F" w:rsidRPr="00B56756" w14:paraId="56D21B4E" w14:textId="77777777" w:rsidTr="009B029F">
        <w:trPr>
          <w:trHeight w:val="621"/>
        </w:trPr>
        <w:tc>
          <w:tcPr>
            <w:tcW w:w="709" w:type="dxa"/>
            <w:vAlign w:val="center"/>
          </w:tcPr>
          <w:p w14:paraId="4E7E8404" w14:textId="556E6CC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213</w:t>
            </w:r>
          </w:p>
        </w:tc>
        <w:tc>
          <w:tcPr>
            <w:tcW w:w="5102" w:type="dxa"/>
            <w:vAlign w:val="center"/>
          </w:tcPr>
          <w:p w14:paraId="669B78D3" w14:textId="0851032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tên chủ giấy phép đã được cấp bị thay đổi do chuyển nhượng, sáp nhập, chia tách, cơ cấu lại tổ chức thuộc thẩm quyền cấp phép của Chủ tịch UBND cấp tỉnh</w:t>
            </w:r>
          </w:p>
        </w:tc>
        <w:tc>
          <w:tcPr>
            <w:tcW w:w="916" w:type="dxa"/>
            <w:vAlign w:val="center"/>
          </w:tcPr>
          <w:p w14:paraId="75771BA7" w14:textId="26F2299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6CD02C" w14:textId="3331369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A7B2796" w14:textId="0208A21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1.003893.H50</w:t>
            </w:r>
          </w:p>
        </w:tc>
      </w:tr>
      <w:tr w:rsidR="009B029F" w:rsidRPr="00B56756" w14:paraId="087D5A6B" w14:textId="77777777" w:rsidTr="009B029F">
        <w:trPr>
          <w:trHeight w:val="621"/>
        </w:trPr>
        <w:tc>
          <w:tcPr>
            <w:tcW w:w="709" w:type="dxa"/>
            <w:vAlign w:val="center"/>
          </w:tcPr>
          <w:p w14:paraId="0A0301DE" w14:textId="4C0274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214</w:t>
            </w:r>
          </w:p>
        </w:tc>
        <w:tc>
          <w:tcPr>
            <w:tcW w:w="5102" w:type="dxa"/>
            <w:vAlign w:val="center"/>
          </w:tcPr>
          <w:p w14:paraId="306B62EA" w14:textId="154752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hoạt động của phương tiện thủy nội địa, phương tiện cơ giới, trừ xe mô tô, xe gắn máy, phương tiện thủy nội địa thô sơ trong phạm vi bảo vệ công trình thuỷ lợi của Chủ tịch UBND cấp</w:t>
            </w:r>
          </w:p>
        </w:tc>
        <w:tc>
          <w:tcPr>
            <w:tcW w:w="916" w:type="dxa"/>
            <w:vAlign w:val="center"/>
          </w:tcPr>
          <w:p w14:paraId="22BE6681" w14:textId="6C4378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D6F1EE1" w14:textId="736CDCC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B008A89" w14:textId="325E8E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2.001793.H50</w:t>
            </w:r>
          </w:p>
        </w:tc>
      </w:tr>
      <w:tr w:rsidR="009B029F" w:rsidRPr="00B56756" w14:paraId="2C5FFE3E" w14:textId="77777777" w:rsidTr="009B029F">
        <w:trPr>
          <w:trHeight w:val="621"/>
        </w:trPr>
        <w:tc>
          <w:tcPr>
            <w:tcW w:w="709" w:type="dxa"/>
            <w:vAlign w:val="center"/>
          </w:tcPr>
          <w:p w14:paraId="404577B6" w14:textId="79A961A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215</w:t>
            </w:r>
          </w:p>
        </w:tc>
        <w:tc>
          <w:tcPr>
            <w:tcW w:w="5102" w:type="dxa"/>
            <w:vAlign w:val="center"/>
          </w:tcPr>
          <w:p w14:paraId="440E533D" w14:textId="7214D27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trồng cây lâu năm trong phạm vi bảo vệ công trình thủy lợi thuộc thẩm quyền cấp phép của Chủ tịch UBND cấp tỉnh</w:t>
            </w:r>
          </w:p>
        </w:tc>
        <w:tc>
          <w:tcPr>
            <w:tcW w:w="916" w:type="dxa"/>
            <w:vAlign w:val="center"/>
          </w:tcPr>
          <w:p w14:paraId="749C27FE" w14:textId="23DABDB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5B73D80" w14:textId="19AD5FB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1BF25A8" w14:textId="2B3DAC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1.004385.H50</w:t>
            </w:r>
          </w:p>
        </w:tc>
      </w:tr>
      <w:tr w:rsidR="009B029F" w:rsidRPr="00B56756" w14:paraId="0C253E5C" w14:textId="77777777" w:rsidTr="009B029F">
        <w:trPr>
          <w:trHeight w:val="621"/>
        </w:trPr>
        <w:tc>
          <w:tcPr>
            <w:tcW w:w="709" w:type="dxa"/>
            <w:vAlign w:val="center"/>
          </w:tcPr>
          <w:p w14:paraId="098FF8E9" w14:textId="0BD6090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216</w:t>
            </w:r>
          </w:p>
        </w:tc>
        <w:tc>
          <w:tcPr>
            <w:tcW w:w="5102" w:type="dxa"/>
            <w:vAlign w:val="center"/>
          </w:tcPr>
          <w:p w14:paraId="734CAE8D" w14:textId="2D25B8A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nuôi trồng thủy sản trong phạm vi bảo vệ công trình thuỷ lợi thuộc thẩm quyền cấp phép của Chủ tịch UBND cấp tỉnh</w:t>
            </w:r>
          </w:p>
        </w:tc>
        <w:tc>
          <w:tcPr>
            <w:tcW w:w="916" w:type="dxa"/>
            <w:vAlign w:val="center"/>
          </w:tcPr>
          <w:p w14:paraId="5FD141FE" w14:textId="1B288C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DDA754" w14:textId="7DA2AAB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7693D99" w14:textId="647C32B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2.001791.H50</w:t>
            </w:r>
          </w:p>
        </w:tc>
      </w:tr>
      <w:tr w:rsidR="009B029F" w:rsidRPr="00B56756" w14:paraId="251FE0D6" w14:textId="77777777" w:rsidTr="009B029F">
        <w:trPr>
          <w:trHeight w:val="358"/>
        </w:trPr>
        <w:tc>
          <w:tcPr>
            <w:tcW w:w="709" w:type="dxa"/>
            <w:vAlign w:val="center"/>
          </w:tcPr>
          <w:p w14:paraId="48A7C5DC" w14:textId="53013BC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217</w:t>
            </w:r>
          </w:p>
        </w:tc>
        <w:tc>
          <w:tcPr>
            <w:tcW w:w="5102" w:type="dxa"/>
            <w:vAlign w:val="center"/>
          </w:tcPr>
          <w:p w14:paraId="675E5280" w14:textId="715EE0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gia hạn, điều chỉnh nội dung giấy phép cho các hoạt động trong phạm vi bảo vệ công </w:t>
            </w:r>
            <w:r w:rsidRPr="00B56756">
              <w:rPr>
                <w:color w:val="000000" w:themeColor="text1"/>
                <w:sz w:val="26"/>
                <w:szCs w:val="26"/>
              </w:rPr>
              <w:lastRenderedPageBreak/>
              <w:t>trình thuỷ lợi đối với hoạt động: du lịch, thể thao, nghiên cứu khoa học, kinh doanh, dịch vụ thuộc thẩm quyền cấp phép của Chủ tịch UBND cấp tỉnh</w:t>
            </w:r>
          </w:p>
        </w:tc>
        <w:tc>
          <w:tcPr>
            <w:tcW w:w="916" w:type="dxa"/>
            <w:vAlign w:val="center"/>
          </w:tcPr>
          <w:p w14:paraId="288FE094" w14:textId="5FC79E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32A74CB5" w14:textId="082902E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368568" w14:textId="286033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1.003880.H50</w:t>
            </w:r>
          </w:p>
        </w:tc>
      </w:tr>
      <w:tr w:rsidR="009B029F" w:rsidRPr="00B56756" w14:paraId="55679B50" w14:textId="77777777" w:rsidTr="009B029F">
        <w:trPr>
          <w:trHeight w:val="621"/>
        </w:trPr>
        <w:tc>
          <w:tcPr>
            <w:tcW w:w="709" w:type="dxa"/>
            <w:vAlign w:val="center"/>
          </w:tcPr>
          <w:p w14:paraId="56E37035" w14:textId="02BE22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218</w:t>
            </w:r>
          </w:p>
        </w:tc>
        <w:tc>
          <w:tcPr>
            <w:tcW w:w="5102" w:type="dxa"/>
            <w:vAlign w:val="center"/>
          </w:tcPr>
          <w:p w14:paraId="6E54856E" w14:textId="534DE5C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Trồng cây lâu năm; Hoạt động của phương tiện thủy nội địa, phương tiện cơ giới, trừ xe mô tô, xe gắn máy, phương tiện thủy nội địa thô sơ thuộc thẩm quyền cấp phép của Chủ tịch UBND cấp tỉnh1</w:t>
            </w:r>
          </w:p>
        </w:tc>
        <w:tc>
          <w:tcPr>
            <w:tcW w:w="916" w:type="dxa"/>
            <w:vAlign w:val="center"/>
          </w:tcPr>
          <w:p w14:paraId="3B8FC78B" w14:textId="6E744E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E6FFA2" w14:textId="7EF9000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9E99F0D" w14:textId="318202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2.001401.H50</w:t>
            </w:r>
          </w:p>
        </w:tc>
      </w:tr>
      <w:tr w:rsidR="009B029F" w:rsidRPr="00B56756" w14:paraId="2A60E08F" w14:textId="77777777" w:rsidTr="009B029F">
        <w:trPr>
          <w:trHeight w:val="621"/>
        </w:trPr>
        <w:tc>
          <w:tcPr>
            <w:tcW w:w="709" w:type="dxa"/>
            <w:vAlign w:val="center"/>
          </w:tcPr>
          <w:p w14:paraId="572CC2C5" w14:textId="6193A76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219</w:t>
            </w:r>
          </w:p>
        </w:tc>
        <w:tc>
          <w:tcPr>
            <w:tcW w:w="5102" w:type="dxa"/>
            <w:vAlign w:val="center"/>
          </w:tcPr>
          <w:p w14:paraId="6B38F4FA" w14:textId="788A62B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tc>
        <w:tc>
          <w:tcPr>
            <w:tcW w:w="916" w:type="dxa"/>
            <w:vAlign w:val="center"/>
          </w:tcPr>
          <w:p w14:paraId="031B0CDD" w14:textId="6FF95B0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FC93F72" w14:textId="4C25C188"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693C4FF" w14:textId="5F7E5BD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1.003211.H50</w:t>
            </w:r>
          </w:p>
        </w:tc>
      </w:tr>
      <w:tr w:rsidR="009B029F" w:rsidRPr="00B56756" w14:paraId="75C8BAD1" w14:textId="77777777" w:rsidTr="009B029F">
        <w:trPr>
          <w:trHeight w:val="621"/>
        </w:trPr>
        <w:tc>
          <w:tcPr>
            <w:tcW w:w="709" w:type="dxa"/>
            <w:vAlign w:val="center"/>
          </w:tcPr>
          <w:p w14:paraId="77478257" w14:textId="30B3E5D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220</w:t>
            </w:r>
          </w:p>
        </w:tc>
        <w:tc>
          <w:tcPr>
            <w:tcW w:w="5102" w:type="dxa"/>
            <w:vAlign w:val="center"/>
          </w:tcPr>
          <w:p w14:paraId="0D602A56" w14:textId="0085B4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với tình huống khẩn cấp đối với đập, hồ chứa nước và vùng hạ du đập trên địa bàn từ 02 xã trở lên thuộc thẩm quyền của Chủ tịch UBND cấp tỉnh</w:t>
            </w:r>
          </w:p>
        </w:tc>
        <w:tc>
          <w:tcPr>
            <w:tcW w:w="916" w:type="dxa"/>
            <w:vAlign w:val="center"/>
          </w:tcPr>
          <w:p w14:paraId="3D44D9EB" w14:textId="24774B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68DA73" w14:textId="0F8580B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2912B97" w14:textId="0FA6DA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1.003203.H50</w:t>
            </w:r>
          </w:p>
        </w:tc>
      </w:tr>
      <w:tr w:rsidR="009B029F" w:rsidRPr="00B56756" w14:paraId="045ED38B" w14:textId="77777777" w:rsidTr="009B029F">
        <w:trPr>
          <w:trHeight w:val="621"/>
        </w:trPr>
        <w:tc>
          <w:tcPr>
            <w:tcW w:w="709" w:type="dxa"/>
            <w:vAlign w:val="center"/>
          </w:tcPr>
          <w:p w14:paraId="5130277D" w14:textId="44E6389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221</w:t>
            </w:r>
          </w:p>
        </w:tc>
        <w:tc>
          <w:tcPr>
            <w:tcW w:w="5102" w:type="dxa"/>
            <w:vAlign w:val="center"/>
          </w:tcPr>
          <w:p w14:paraId="3F67B59C" w14:textId="4F14C7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bảo vệ đập, hồ chứa nước thuộc thẩm quyền của Chủ tịch UBND cấp tỉnh</w:t>
            </w:r>
          </w:p>
        </w:tc>
        <w:tc>
          <w:tcPr>
            <w:tcW w:w="916" w:type="dxa"/>
            <w:vAlign w:val="center"/>
          </w:tcPr>
          <w:p w14:paraId="08AEFB4A" w14:textId="6B3935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BEB02A6" w14:textId="0CC1C8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1D1800F" w14:textId="013286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1.003188.H50</w:t>
            </w:r>
          </w:p>
        </w:tc>
      </w:tr>
      <w:tr w:rsidR="009B029F" w:rsidRPr="00B56756" w14:paraId="33D98FAE" w14:textId="77777777" w:rsidTr="009B029F">
        <w:trPr>
          <w:trHeight w:val="621"/>
        </w:trPr>
        <w:tc>
          <w:tcPr>
            <w:tcW w:w="709" w:type="dxa"/>
            <w:vAlign w:val="center"/>
          </w:tcPr>
          <w:p w14:paraId="4DF707E0" w14:textId="3C69C75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222</w:t>
            </w:r>
          </w:p>
        </w:tc>
        <w:tc>
          <w:tcPr>
            <w:tcW w:w="5102" w:type="dxa"/>
            <w:vAlign w:val="center"/>
          </w:tcPr>
          <w:p w14:paraId="18F5F804" w14:textId="41108F1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quy trình vận hành đối với công trình thủy lợi lớn và công trình thủy lợi vừa do UBND Cấp Tỉnh quản lý</w:t>
            </w:r>
          </w:p>
        </w:tc>
        <w:tc>
          <w:tcPr>
            <w:tcW w:w="916" w:type="dxa"/>
            <w:vAlign w:val="center"/>
          </w:tcPr>
          <w:p w14:paraId="2F386A8D" w14:textId="334D90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25C666F" w14:textId="41A060F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DD2878A" w14:textId="40B3D48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1.003867.H50</w:t>
            </w:r>
          </w:p>
        </w:tc>
      </w:tr>
      <w:tr w:rsidR="009B029F" w:rsidRPr="00B56756" w14:paraId="53EBBA39" w14:textId="77777777" w:rsidTr="009B029F">
        <w:trPr>
          <w:trHeight w:val="621"/>
        </w:trPr>
        <w:tc>
          <w:tcPr>
            <w:tcW w:w="709" w:type="dxa"/>
            <w:vAlign w:val="center"/>
          </w:tcPr>
          <w:p w14:paraId="3CDB7E26" w14:textId="1553F9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223</w:t>
            </w:r>
          </w:p>
        </w:tc>
        <w:tc>
          <w:tcPr>
            <w:tcW w:w="5102" w:type="dxa"/>
            <w:vAlign w:val="center"/>
          </w:tcPr>
          <w:p w14:paraId="4B83462E" w14:textId="5196457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điều chỉnh và công bố công khai quy trình vận hành hồ chứa nước thuộc thẩm quyền của UBND Cấp Tỉnh</w:t>
            </w:r>
          </w:p>
        </w:tc>
        <w:tc>
          <w:tcPr>
            <w:tcW w:w="916" w:type="dxa"/>
            <w:vAlign w:val="center"/>
          </w:tcPr>
          <w:p w14:paraId="06282C67" w14:textId="0CF49E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E3C2F27" w14:textId="1F72A43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5E9CCCC" w14:textId="0C13BA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1.003232.H50</w:t>
            </w:r>
          </w:p>
        </w:tc>
      </w:tr>
      <w:tr w:rsidR="009B029F" w:rsidRPr="00B56756" w14:paraId="3DF01DAD" w14:textId="77777777" w:rsidTr="009B029F">
        <w:trPr>
          <w:trHeight w:val="621"/>
        </w:trPr>
        <w:tc>
          <w:tcPr>
            <w:tcW w:w="709" w:type="dxa"/>
            <w:vAlign w:val="center"/>
          </w:tcPr>
          <w:p w14:paraId="17216B75" w14:textId="3FAF5A2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224</w:t>
            </w:r>
          </w:p>
        </w:tc>
        <w:tc>
          <w:tcPr>
            <w:tcW w:w="5102" w:type="dxa"/>
            <w:vAlign w:val="center"/>
          </w:tcPr>
          <w:p w14:paraId="78242312" w14:textId="452352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đề cương, kết quả kiểm định an toàn đập, hồ chứa thủy lợi thuộc thẩm quyền của UBND tỉnh</w:t>
            </w:r>
          </w:p>
        </w:tc>
        <w:tc>
          <w:tcPr>
            <w:tcW w:w="916" w:type="dxa"/>
            <w:vAlign w:val="center"/>
          </w:tcPr>
          <w:p w14:paraId="1D6252E4" w14:textId="7720F6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012B74A" w14:textId="46A7266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0E7024" w14:textId="1579F5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1.003221.H50</w:t>
            </w:r>
          </w:p>
        </w:tc>
      </w:tr>
      <w:tr w:rsidR="009B029F" w:rsidRPr="00B56756" w14:paraId="03EBCA92" w14:textId="77777777" w:rsidTr="009B029F">
        <w:trPr>
          <w:trHeight w:val="621"/>
        </w:trPr>
        <w:tc>
          <w:tcPr>
            <w:tcW w:w="709" w:type="dxa"/>
            <w:vAlign w:val="center"/>
          </w:tcPr>
          <w:p w14:paraId="53C764C9" w14:textId="4057B7E5" w:rsidR="009B029F" w:rsidRPr="00B56756" w:rsidRDefault="009B029F" w:rsidP="001A4BC2">
            <w:pPr>
              <w:tabs>
                <w:tab w:val="left" w:pos="360"/>
              </w:tabs>
              <w:jc w:val="center"/>
              <w:rPr>
                <w:color w:val="000000" w:themeColor="text1"/>
                <w:sz w:val="26"/>
                <w:szCs w:val="26"/>
              </w:rPr>
            </w:pPr>
          </w:p>
        </w:tc>
        <w:tc>
          <w:tcPr>
            <w:tcW w:w="5102" w:type="dxa"/>
            <w:vAlign w:val="center"/>
          </w:tcPr>
          <w:p w14:paraId="23725B66" w14:textId="7253B0A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TRỒNG TRỌT VÀ BẢO VỆ THỰC VẬT</w:t>
            </w:r>
          </w:p>
        </w:tc>
        <w:tc>
          <w:tcPr>
            <w:tcW w:w="916" w:type="dxa"/>
            <w:vAlign w:val="center"/>
          </w:tcPr>
          <w:p w14:paraId="75290C80" w14:textId="4BA7C2E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42D19066" w14:textId="7DEBDF37"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C9D634E" w14:textId="5CDF4AFF"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C597D6C" w14:textId="77777777" w:rsidTr="009B029F">
        <w:trPr>
          <w:trHeight w:val="621"/>
        </w:trPr>
        <w:tc>
          <w:tcPr>
            <w:tcW w:w="709" w:type="dxa"/>
            <w:vAlign w:val="center"/>
          </w:tcPr>
          <w:p w14:paraId="2E3EE229" w14:textId="402D7D2A"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225</w:t>
            </w:r>
          </w:p>
        </w:tc>
        <w:tc>
          <w:tcPr>
            <w:tcW w:w="5102" w:type="dxa"/>
            <w:vAlign w:val="center"/>
          </w:tcPr>
          <w:p w14:paraId="3D76FECF" w14:textId="2C278183"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tổ chức đủ điều kiện thực hiện khảo nghiệm thuốc bảo vệ thực vật</w:t>
            </w:r>
          </w:p>
        </w:tc>
        <w:tc>
          <w:tcPr>
            <w:tcW w:w="916" w:type="dxa"/>
            <w:vAlign w:val="center"/>
          </w:tcPr>
          <w:p w14:paraId="191A22B8" w14:textId="02A03C7C"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1AB2A651" w14:textId="5F5ECEFD"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52A3311D" w14:textId="3A7CE807"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2.001236.H50</w:t>
            </w:r>
          </w:p>
        </w:tc>
      </w:tr>
      <w:tr w:rsidR="009B029F" w:rsidRPr="00B56756" w14:paraId="131D12CE" w14:textId="77777777" w:rsidTr="009B029F">
        <w:trPr>
          <w:trHeight w:val="621"/>
        </w:trPr>
        <w:tc>
          <w:tcPr>
            <w:tcW w:w="709" w:type="dxa"/>
            <w:vAlign w:val="center"/>
          </w:tcPr>
          <w:p w14:paraId="0A335DB6" w14:textId="5D67148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226</w:t>
            </w:r>
          </w:p>
        </w:tc>
        <w:tc>
          <w:tcPr>
            <w:tcW w:w="5102" w:type="dxa"/>
            <w:vAlign w:val="center"/>
          </w:tcPr>
          <w:p w14:paraId="6F9EC823" w14:textId="568B082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thuốc bảo vệ thực vật</w:t>
            </w:r>
          </w:p>
        </w:tc>
        <w:tc>
          <w:tcPr>
            <w:tcW w:w="916" w:type="dxa"/>
            <w:vAlign w:val="center"/>
          </w:tcPr>
          <w:p w14:paraId="3970C952" w14:textId="2EC5D3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6E82A21" w14:textId="53379C1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3A4F794" w14:textId="5E8F1DA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1.003971.H50</w:t>
            </w:r>
          </w:p>
        </w:tc>
      </w:tr>
      <w:tr w:rsidR="009B029F" w:rsidRPr="00B56756" w14:paraId="556C644B" w14:textId="77777777" w:rsidTr="009B029F">
        <w:trPr>
          <w:trHeight w:val="621"/>
        </w:trPr>
        <w:tc>
          <w:tcPr>
            <w:tcW w:w="709" w:type="dxa"/>
            <w:vAlign w:val="center"/>
          </w:tcPr>
          <w:p w14:paraId="17B8A43E" w14:textId="3A50692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227</w:t>
            </w:r>
          </w:p>
        </w:tc>
        <w:tc>
          <w:tcPr>
            <w:tcW w:w="5102" w:type="dxa"/>
            <w:vAlign w:val="center"/>
          </w:tcPr>
          <w:p w14:paraId="2181A0FD" w14:textId="39DE400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bảo vệ thực vật (thuộc thẩm quyền giải quyết của cấp Tỉnh)</w:t>
            </w:r>
          </w:p>
        </w:tc>
        <w:tc>
          <w:tcPr>
            <w:tcW w:w="916" w:type="dxa"/>
            <w:vAlign w:val="center"/>
          </w:tcPr>
          <w:p w14:paraId="0509C1D0" w14:textId="1E4B1DF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25CE901" w14:textId="42CA5DC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163BE28" w14:textId="687BB6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1.004493.H50</w:t>
            </w:r>
          </w:p>
        </w:tc>
      </w:tr>
      <w:tr w:rsidR="009B029F" w:rsidRPr="00B56756" w14:paraId="5131792F" w14:textId="77777777" w:rsidTr="009B029F">
        <w:trPr>
          <w:trHeight w:val="621"/>
        </w:trPr>
        <w:tc>
          <w:tcPr>
            <w:tcW w:w="709" w:type="dxa"/>
            <w:vAlign w:val="center"/>
          </w:tcPr>
          <w:p w14:paraId="19046CDE" w14:textId="7202F3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228</w:t>
            </w:r>
          </w:p>
        </w:tc>
        <w:tc>
          <w:tcPr>
            <w:tcW w:w="5102" w:type="dxa"/>
            <w:vAlign w:val="center"/>
          </w:tcPr>
          <w:p w14:paraId="59D13E17" w14:textId="76542AC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hành nghề xử lý vật thể thuộc diện kiểm dịch thực vật</w:t>
            </w:r>
          </w:p>
        </w:tc>
        <w:tc>
          <w:tcPr>
            <w:tcW w:w="916" w:type="dxa"/>
            <w:vAlign w:val="center"/>
          </w:tcPr>
          <w:p w14:paraId="4B47D019" w14:textId="15FAEFB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071D76" w14:textId="176B486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01EB32" w14:textId="66E293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1.004546.H50</w:t>
            </w:r>
          </w:p>
        </w:tc>
      </w:tr>
      <w:tr w:rsidR="009B029F" w:rsidRPr="00B56756" w14:paraId="6975192D" w14:textId="77777777" w:rsidTr="009B029F">
        <w:trPr>
          <w:trHeight w:val="621"/>
        </w:trPr>
        <w:tc>
          <w:tcPr>
            <w:tcW w:w="709" w:type="dxa"/>
            <w:vAlign w:val="center"/>
          </w:tcPr>
          <w:p w14:paraId="5517C643" w14:textId="4C53D1E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229</w:t>
            </w:r>
          </w:p>
        </w:tc>
        <w:tc>
          <w:tcPr>
            <w:tcW w:w="5102" w:type="dxa"/>
            <w:vAlign w:val="center"/>
          </w:tcPr>
          <w:p w14:paraId="0C1DDE3F" w14:textId="46A85CB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hành nghề xử lý vật thể thuộc diện kiểm dịch thực vật</w:t>
            </w:r>
          </w:p>
        </w:tc>
        <w:tc>
          <w:tcPr>
            <w:tcW w:w="916" w:type="dxa"/>
            <w:vAlign w:val="center"/>
          </w:tcPr>
          <w:p w14:paraId="70E3CB8F" w14:textId="43FAA5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052163" w14:textId="09C5D73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DEB74B" w14:textId="092F3DB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1.004524.H50</w:t>
            </w:r>
          </w:p>
        </w:tc>
      </w:tr>
      <w:tr w:rsidR="009B029F" w:rsidRPr="00B56756" w14:paraId="32F66BCC" w14:textId="77777777" w:rsidTr="009B029F">
        <w:trPr>
          <w:trHeight w:val="621"/>
        </w:trPr>
        <w:tc>
          <w:tcPr>
            <w:tcW w:w="709" w:type="dxa"/>
            <w:vAlign w:val="center"/>
          </w:tcPr>
          <w:p w14:paraId="200EC7EF" w14:textId="3292315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230</w:t>
            </w:r>
          </w:p>
        </w:tc>
        <w:tc>
          <w:tcPr>
            <w:tcW w:w="5102" w:type="dxa"/>
            <w:vAlign w:val="center"/>
          </w:tcPr>
          <w:p w14:paraId="7218EFE4" w14:textId="2D7B0A2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công nhận tổ chức khảo nghiệm phân bón</w:t>
            </w:r>
          </w:p>
        </w:tc>
        <w:tc>
          <w:tcPr>
            <w:tcW w:w="916" w:type="dxa"/>
            <w:vAlign w:val="center"/>
          </w:tcPr>
          <w:p w14:paraId="41B7F663" w14:textId="644256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97417D8" w14:textId="05DEF2A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C3982F" w14:textId="0AEB8BE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1.007926.H50</w:t>
            </w:r>
          </w:p>
        </w:tc>
      </w:tr>
      <w:tr w:rsidR="009B029F" w:rsidRPr="00B56756" w14:paraId="2F7298AC" w14:textId="77777777" w:rsidTr="009B029F">
        <w:trPr>
          <w:trHeight w:val="621"/>
        </w:trPr>
        <w:tc>
          <w:tcPr>
            <w:tcW w:w="709" w:type="dxa"/>
            <w:vAlign w:val="center"/>
          </w:tcPr>
          <w:p w14:paraId="2C260ECF" w14:textId="5A57D8D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231</w:t>
            </w:r>
          </w:p>
        </w:tc>
        <w:tc>
          <w:tcPr>
            <w:tcW w:w="5102" w:type="dxa"/>
            <w:vAlign w:val="center"/>
          </w:tcPr>
          <w:p w14:paraId="4B12F650" w14:textId="7726D8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 giấy chứng nhận đủ điều kiện sản xuất phân bón</w:t>
            </w:r>
          </w:p>
        </w:tc>
        <w:tc>
          <w:tcPr>
            <w:tcW w:w="916" w:type="dxa"/>
            <w:vAlign w:val="center"/>
          </w:tcPr>
          <w:p w14:paraId="3180301B" w14:textId="285C92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C25BDE" w14:textId="417050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4B283E" w14:textId="645B330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1.007927.H50</w:t>
            </w:r>
          </w:p>
        </w:tc>
      </w:tr>
      <w:tr w:rsidR="009B029F" w:rsidRPr="00B56756" w14:paraId="1C9013CB" w14:textId="77777777" w:rsidTr="009B029F">
        <w:trPr>
          <w:trHeight w:val="621"/>
        </w:trPr>
        <w:tc>
          <w:tcPr>
            <w:tcW w:w="709" w:type="dxa"/>
            <w:vAlign w:val="center"/>
          </w:tcPr>
          <w:p w14:paraId="740D5525" w14:textId="5E540E8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232</w:t>
            </w:r>
          </w:p>
        </w:tc>
        <w:tc>
          <w:tcPr>
            <w:tcW w:w="5102" w:type="dxa"/>
            <w:vAlign w:val="center"/>
          </w:tcPr>
          <w:p w14:paraId="3E885903" w14:textId="59BE9C0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phân bón</w:t>
            </w:r>
          </w:p>
        </w:tc>
        <w:tc>
          <w:tcPr>
            <w:tcW w:w="916" w:type="dxa"/>
            <w:vAlign w:val="center"/>
          </w:tcPr>
          <w:p w14:paraId="0FCBA993" w14:textId="00746E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3352BF2" w14:textId="0CD7FA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9E39796" w14:textId="0CCBB4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1.007928.H50</w:t>
            </w:r>
          </w:p>
        </w:tc>
      </w:tr>
      <w:tr w:rsidR="009B029F" w:rsidRPr="00B56756" w14:paraId="72A95B71" w14:textId="77777777" w:rsidTr="009B029F">
        <w:trPr>
          <w:trHeight w:val="621"/>
        </w:trPr>
        <w:tc>
          <w:tcPr>
            <w:tcW w:w="709" w:type="dxa"/>
            <w:vAlign w:val="center"/>
          </w:tcPr>
          <w:p w14:paraId="3A56CE53" w14:textId="6625F7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233</w:t>
            </w:r>
          </w:p>
        </w:tc>
        <w:tc>
          <w:tcPr>
            <w:tcW w:w="5102" w:type="dxa"/>
            <w:vAlign w:val="center"/>
          </w:tcPr>
          <w:p w14:paraId="2F3617C0" w14:textId="5983E1C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phân bón</w:t>
            </w:r>
          </w:p>
        </w:tc>
        <w:tc>
          <w:tcPr>
            <w:tcW w:w="916" w:type="dxa"/>
            <w:vAlign w:val="center"/>
          </w:tcPr>
          <w:p w14:paraId="4939F32C" w14:textId="337955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F32B154" w14:textId="54BC49E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C9D541" w14:textId="5640958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1.007929.H50</w:t>
            </w:r>
          </w:p>
        </w:tc>
      </w:tr>
      <w:tr w:rsidR="009B029F" w:rsidRPr="00B56756" w14:paraId="662BE5E7" w14:textId="77777777" w:rsidTr="009B029F">
        <w:trPr>
          <w:trHeight w:val="621"/>
        </w:trPr>
        <w:tc>
          <w:tcPr>
            <w:tcW w:w="709" w:type="dxa"/>
            <w:vAlign w:val="center"/>
          </w:tcPr>
          <w:p w14:paraId="5E438D27" w14:textId="3D1FC2F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234</w:t>
            </w:r>
          </w:p>
        </w:tc>
        <w:tc>
          <w:tcPr>
            <w:tcW w:w="5102" w:type="dxa"/>
            <w:vAlign w:val="center"/>
          </w:tcPr>
          <w:p w14:paraId="608AFE30" w14:textId="0687FE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đối với thực phẩm có nguồn gốc thực vật xuất khẩu</w:t>
            </w:r>
          </w:p>
        </w:tc>
        <w:tc>
          <w:tcPr>
            <w:tcW w:w="916" w:type="dxa"/>
            <w:vAlign w:val="center"/>
          </w:tcPr>
          <w:p w14:paraId="4F465C4A" w14:textId="2A4A0C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4F6F74" w14:textId="566C2A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73968C" w14:textId="7D3996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1.003395.H50</w:t>
            </w:r>
          </w:p>
        </w:tc>
      </w:tr>
      <w:tr w:rsidR="009B029F" w:rsidRPr="00B56756" w14:paraId="46BB975D" w14:textId="77777777" w:rsidTr="009B029F">
        <w:trPr>
          <w:trHeight w:val="621"/>
        </w:trPr>
        <w:tc>
          <w:tcPr>
            <w:tcW w:w="709" w:type="dxa"/>
            <w:vAlign w:val="center"/>
          </w:tcPr>
          <w:p w14:paraId="41EEFFC6" w14:textId="25AAB81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235</w:t>
            </w:r>
          </w:p>
        </w:tc>
        <w:tc>
          <w:tcPr>
            <w:tcW w:w="5102" w:type="dxa"/>
            <w:vAlign w:val="center"/>
          </w:tcPr>
          <w:p w14:paraId="08D714C4" w14:textId="2165BE2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bảo vệ thực vật</w:t>
            </w:r>
          </w:p>
        </w:tc>
        <w:tc>
          <w:tcPr>
            <w:tcW w:w="916" w:type="dxa"/>
            <w:vAlign w:val="center"/>
          </w:tcPr>
          <w:p w14:paraId="3E4461C5" w14:textId="573D7A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0678FBE" w14:textId="0E9A61C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024950" w14:textId="283BD14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1.004363.H50</w:t>
            </w:r>
          </w:p>
        </w:tc>
      </w:tr>
      <w:tr w:rsidR="009B029F" w:rsidRPr="00B56756" w14:paraId="3A70B587" w14:textId="77777777" w:rsidTr="009B029F">
        <w:trPr>
          <w:trHeight w:val="621"/>
        </w:trPr>
        <w:tc>
          <w:tcPr>
            <w:tcW w:w="709" w:type="dxa"/>
            <w:vAlign w:val="center"/>
          </w:tcPr>
          <w:p w14:paraId="493949E0" w14:textId="10F0CF4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236</w:t>
            </w:r>
          </w:p>
        </w:tc>
        <w:tc>
          <w:tcPr>
            <w:tcW w:w="5102" w:type="dxa"/>
            <w:vAlign w:val="center"/>
          </w:tcPr>
          <w:p w14:paraId="35D4008D" w14:textId="014D1C2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bảo vệ thực vật</w:t>
            </w:r>
          </w:p>
        </w:tc>
        <w:tc>
          <w:tcPr>
            <w:tcW w:w="916" w:type="dxa"/>
            <w:vAlign w:val="center"/>
          </w:tcPr>
          <w:p w14:paraId="2125E376" w14:textId="063DEEF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93EF39" w14:textId="53A5E4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4D30E0" w14:textId="70F6DD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1.004346.H50</w:t>
            </w:r>
          </w:p>
        </w:tc>
      </w:tr>
      <w:tr w:rsidR="009B029F" w:rsidRPr="00B56756" w14:paraId="161B22B1" w14:textId="77777777" w:rsidTr="009B029F">
        <w:trPr>
          <w:trHeight w:val="621"/>
        </w:trPr>
        <w:tc>
          <w:tcPr>
            <w:tcW w:w="709" w:type="dxa"/>
            <w:vAlign w:val="center"/>
          </w:tcPr>
          <w:p w14:paraId="199E686B" w14:textId="2A0E9B5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237</w:t>
            </w:r>
          </w:p>
        </w:tc>
        <w:tc>
          <w:tcPr>
            <w:tcW w:w="5102" w:type="dxa"/>
            <w:vAlign w:val="center"/>
          </w:tcPr>
          <w:p w14:paraId="6D18894A" w14:textId="0D6A5D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thực vật đối với các lô vật thể vận chuyển từ vùng nhiễm đối tượng KDTV</w:t>
            </w:r>
          </w:p>
        </w:tc>
        <w:tc>
          <w:tcPr>
            <w:tcW w:w="916" w:type="dxa"/>
            <w:vAlign w:val="center"/>
          </w:tcPr>
          <w:p w14:paraId="6157D377" w14:textId="44A146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158788A" w14:textId="1E4C964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A1506B9" w14:textId="7584FD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1.003984.H50</w:t>
            </w:r>
          </w:p>
        </w:tc>
      </w:tr>
      <w:tr w:rsidR="009B029F" w:rsidRPr="00B56756" w14:paraId="1ECE44F9" w14:textId="77777777" w:rsidTr="009B029F">
        <w:trPr>
          <w:trHeight w:val="621"/>
        </w:trPr>
        <w:tc>
          <w:tcPr>
            <w:tcW w:w="709" w:type="dxa"/>
            <w:vAlign w:val="center"/>
          </w:tcPr>
          <w:p w14:paraId="0EC17027" w14:textId="6A38D23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238</w:t>
            </w:r>
          </w:p>
        </w:tc>
        <w:tc>
          <w:tcPr>
            <w:tcW w:w="5102" w:type="dxa"/>
            <w:vAlign w:val="center"/>
          </w:tcPr>
          <w:p w14:paraId="2DF82F95" w14:textId="20E6101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phân bón</w:t>
            </w:r>
          </w:p>
        </w:tc>
        <w:tc>
          <w:tcPr>
            <w:tcW w:w="916" w:type="dxa"/>
            <w:vAlign w:val="center"/>
          </w:tcPr>
          <w:p w14:paraId="25462F70" w14:textId="35049A2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0969A08" w14:textId="7B2D88B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9FDD2D" w14:textId="1E8AEC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1.007931.H50</w:t>
            </w:r>
          </w:p>
        </w:tc>
      </w:tr>
      <w:tr w:rsidR="009B029F" w:rsidRPr="00B56756" w14:paraId="7E0BD946" w14:textId="77777777" w:rsidTr="009B029F">
        <w:trPr>
          <w:trHeight w:val="621"/>
        </w:trPr>
        <w:tc>
          <w:tcPr>
            <w:tcW w:w="709" w:type="dxa"/>
            <w:vAlign w:val="center"/>
          </w:tcPr>
          <w:p w14:paraId="65F1C4AB" w14:textId="279B400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239</w:t>
            </w:r>
          </w:p>
        </w:tc>
        <w:tc>
          <w:tcPr>
            <w:tcW w:w="5102" w:type="dxa"/>
            <w:vAlign w:val="center"/>
          </w:tcPr>
          <w:p w14:paraId="0712B30F" w14:textId="09F502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phân bón</w:t>
            </w:r>
          </w:p>
        </w:tc>
        <w:tc>
          <w:tcPr>
            <w:tcW w:w="916" w:type="dxa"/>
            <w:vAlign w:val="center"/>
          </w:tcPr>
          <w:p w14:paraId="736BFF3E" w14:textId="177453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2BE197" w14:textId="1CE1CDE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B7A1F44" w14:textId="611D9F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1.007932.H50</w:t>
            </w:r>
          </w:p>
        </w:tc>
      </w:tr>
      <w:tr w:rsidR="009B029F" w:rsidRPr="00B56756" w14:paraId="53A4F164" w14:textId="77777777" w:rsidTr="009B029F">
        <w:trPr>
          <w:trHeight w:val="621"/>
        </w:trPr>
        <w:tc>
          <w:tcPr>
            <w:tcW w:w="709" w:type="dxa"/>
            <w:vAlign w:val="center"/>
          </w:tcPr>
          <w:p w14:paraId="7732D02C" w14:textId="79CD70A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240</w:t>
            </w:r>
          </w:p>
        </w:tc>
        <w:tc>
          <w:tcPr>
            <w:tcW w:w="5102" w:type="dxa"/>
            <w:vAlign w:val="center"/>
          </w:tcPr>
          <w:p w14:paraId="73691AC6" w14:textId="5967A30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nội dung quảng cáo phân bón</w:t>
            </w:r>
          </w:p>
        </w:tc>
        <w:tc>
          <w:tcPr>
            <w:tcW w:w="916" w:type="dxa"/>
            <w:vAlign w:val="center"/>
          </w:tcPr>
          <w:p w14:paraId="22350243" w14:textId="77E59D1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A48035" w14:textId="3EC8E7A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D7501D" w14:textId="3C6CD4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1.007933.H50</w:t>
            </w:r>
          </w:p>
        </w:tc>
      </w:tr>
      <w:tr w:rsidR="009B029F" w:rsidRPr="00B56756" w14:paraId="4BDFA6BD" w14:textId="77777777" w:rsidTr="009B029F">
        <w:trPr>
          <w:trHeight w:val="621"/>
        </w:trPr>
        <w:tc>
          <w:tcPr>
            <w:tcW w:w="709" w:type="dxa"/>
            <w:vAlign w:val="center"/>
          </w:tcPr>
          <w:p w14:paraId="016FEF1E" w14:textId="5E0C7FE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241</w:t>
            </w:r>
          </w:p>
        </w:tc>
        <w:tc>
          <w:tcPr>
            <w:tcW w:w="5102" w:type="dxa"/>
            <w:vAlign w:val="center"/>
          </w:tcPr>
          <w:p w14:paraId="3E35024D" w14:textId="209348D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các tiêu chuẩn Thực hành nông nghiệp tốt khác (GAP khác) cho áp dụng để được hưởng chính sách hỗ trợ trong nông nghiệp, lâm nghiệp và thủy sản</w:t>
            </w:r>
          </w:p>
        </w:tc>
        <w:tc>
          <w:tcPr>
            <w:tcW w:w="916" w:type="dxa"/>
            <w:vAlign w:val="center"/>
          </w:tcPr>
          <w:p w14:paraId="12A62ADA" w14:textId="4D5F038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BC6BB33" w14:textId="1DA534C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084A60" w14:textId="5B0A63C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1.010090.H50</w:t>
            </w:r>
          </w:p>
        </w:tc>
      </w:tr>
      <w:tr w:rsidR="009B029F" w:rsidRPr="00B56756" w14:paraId="52C0BE47" w14:textId="77777777" w:rsidTr="009B029F">
        <w:trPr>
          <w:trHeight w:val="621"/>
        </w:trPr>
        <w:tc>
          <w:tcPr>
            <w:tcW w:w="709" w:type="dxa"/>
            <w:vAlign w:val="center"/>
          </w:tcPr>
          <w:p w14:paraId="5887079D" w14:textId="47507C3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242</w:t>
            </w:r>
          </w:p>
        </w:tc>
        <w:tc>
          <w:tcPr>
            <w:tcW w:w="5102" w:type="dxa"/>
            <w:vAlign w:val="center"/>
          </w:tcPr>
          <w:p w14:paraId="4F3C00C7" w14:textId="75BA1C5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Quyết định công nhận tổ chức khảo nghiệm giống cây trồng</w:t>
            </w:r>
          </w:p>
        </w:tc>
        <w:tc>
          <w:tcPr>
            <w:tcW w:w="916" w:type="dxa"/>
            <w:vAlign w:val="center"/>
          </w:tcPr>
          <w:p w14:paraId="4BF6BDF7" w14:textId="7FDD8D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3E2873E" w14:textId="65E71EB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46B3F8C" w14:textId="23186A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1.007998.H50</w:t>
            </w:r>
          </w:p>
        </w:tc>
      </w:tr>
      <w:tr w:rsidR="009B029F" w:rsidRPr="00B56756" w14:paraId="02724D52" w14:textId="77777777" w:rsidTr="009B029F">
        <w:trPr>
          <w:trHeight w:val="621"/>
        </w:trPr>
        <w:tc>
          <w:tcPr>
            <w:tcW w:w="709" w:type="dxa"/>
            <w:vAlign w:val="center"/>
          </w:tcPr>
          <w:p w14:paraId="3B356476" w14:textId="760CE44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243</w:t>
            </w:r>
          </w:p>
        </w:tc>
        <w:tc>
          <w:tcPr>
            <w:tcW w:w="5102" w:type="dxa"/>
            <w:vAlign w:val="center"/>
          </w:tcPr>
          <w:p w14:paraId="0A5BD405" w14:textId="679E7F6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Chứng chỉ hành nghề dịch vụ đại diện quyền đối với giống cây trồng</w:t>
            </w:r>
          </w:p>
        </w:tc>
        <w:tc>
          <w:tcPr>
            <w:tcW w:w="916" w:type="dxa"/>
            <w:vAlign w:val="center"/>
          </w:tcPr>
          <w:p w14:paraId="7FE16C6D" w14:textId="468AED9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097CAD" w14:textId="6E9263E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009BB1" w14:textId="786C35F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1.012072.H50</w:t>
            </w:r>
          </w:p>
        </w:tc>
      </w:tr>
      <w:tr w:rsidR="009B029F" w:rsidRPr="00B56756" w14:paraId="38A442FD" w14:textId="77777777" w:rsidTr="009B029F">
        <w:trPr>
          <w:trHeight w:val="621"/>
        </w:trPr>
        <w:tc>
          <w:tcPr>
            <w:tcW w:w="709" w:type="dxa"/>
            <w:vAlign w:val="center"/>
          </w:tcPr>
          <w:p w14:paraId="74F99F8D" w14:textId="10AAA3E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244</w:t>
            </w:r>
          </w:p>
        </w:tc>
        <w:tc>
          <w:tcPr>
            <w:tcW w:w="5102" w:type="dxa"/>
            <w:vAlign w:val="center"/>
          </w:tcPr>
          <w:p w14:paraId="276AE028" w14:textId="7D5E8D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đình chỉ, hủy bỏ hiệu lực của quyết định chuyển giao bắt buộc quyền sử dụng giống cây trồng được bảo hộ.</w:t>
            </w:r>
          </w:p>
        </w:tc>
        <w:tc>
          <w:tcPr>
            <w:tcW w:w="916" w:type="dxa"/>
            <w:vAlign w:val="center"/>
          </w:tcPr>
          <w:p w14:paraId="4A2622CA" w14:textId="2F5594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118B6E" w14:textId="010FF78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1ED1F4" w14:textId="174F3A2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1.012071.H50</w:t>
            </w:r>
          </w:p>
        </w:tc>
      </w:tr>
      <w:tr w:rsidR="009B029F" w:rsidRPr="00B56756" w14:paraId="68A20B27" w14:textId="77777777" w:rsidTr="009B029F">
        <w:trPr>
          <w:trHeight w:val="621"/>
        </w:trPr>
        <w:tc>
          <w:tcPr>
            <w:tcW w:w="709" w:type="dxa"/>
            <w:vAlign w:val="center"/>
          </w:tcPr>
          <w:p w14:paraId="745F00DF" w14:textId="2B92C64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245</w:t>
            </w:r>
          </w:p>
        </w:tc>
        <w:tc>
          <w:tcPr>
            <w:tcW w:w="5102" w:type="dxa"/>
            <w:vAlign w:val="center"/>
          </w:tcPr>
          <w:p w14:paraId="7BB16A63" w14:textId="38CDC6A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dịch vụ đại diện quyền đối với giống cây trồng.</w:t>
            </w:r>
          </w:p>
        </w:tc>
        <w:tc>
          <w:tcPr>
            <w:tcW w:w="916" w:type="dxa"/>
            <w:vAlign w:val="center"/>
          </w:tcPr>
          <w:p w14:paraId="604B5013" w14:textId="494B7A6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4BC956" w14:textId="5C96CE2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77B951" w14:textId="63FD8C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1.012073.H50</w:t>
            </w:r>
          </w:p>
        </w:tc>
      </w:tr>
      <w:tr w:rsidR="009B029F" w:rsidRPr="00B56756" w14:paraId="2EA2E472" w14:textId="77777777" w:rsidTr="009B029F">
        <w:trPr>
          <w:trHeight w:val="621"/>
        </w:trPr>
        <w:tc>
          <w:tcPr>
            <w:tcW w:w="709" w:type="dxa"/>
            <w:vAlign w:val="center"/>
          </w:tcPr>
          <w:p w14:paraId="78FD0F0E" w14:textId="3A22AF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246</w:t>
            </w:r>
          </w:p>
        </w:tc>
        <w:tc>
          <w:tcPr>
            <w:tcW w:w="5102" w:type="dxa"/>
            <w:vAlign w:val="center"/>
          </w:tcPr>
          <w:p w14:paraId="1F3795F5" w14:textId="5FB2886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giao quyền sử dụng giống cây trồng được bảo hộ theo quyết định bắt buộc.</w:t>
            </w:r>
          </w:p>
        </w:tc>
        <w:tc>
          <w:tcPr>
            <w:tcW w:w="916" w:type="dxa"/>
            <w:vAlign w:val="center"/>
          </w:tcPr>
          <w:p w14:paraId="328093DF" w14:textId="5F28A4C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9B5B0E0" w14:textId="206E9FA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A4F3334" w14:textId="5E06C45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1.012070.H50</w:t>
            </w:r>
          </w:p>
        </w:tc>
      </w:tr>
      <w:tr w:rsidR="009B029F" w:rsidRPr="00B56756" w14:paraId="3F778B59" w14:textId="77777777" w:rsidTr="009B029F">
        <w:trPr>
          <w:trHeight w:val="621"/>
        </w:trPr>
        <w:tc>
          <w:tcPr>
            <w:tcW w:w="709" w:type="dxa"/>
            <w:vAlign w:val="center"/>
          </w:tcPr>
          <w:p w14:paraId="19CF54F7" w14:textId="68299B0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247</w:t>
            </w:r>
          </w:p>
        </w:tc>
        <w:tc>
          <w:tcPr>
            <w:tcW w:w="5102" w:type="dxa"/>
            <w:vAlign w:val="center"/>
          </w:tcPr>
          <w:p w14:paraId="41FB3895" w14:textId="1F2CBF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tổ chức dịch vụ đại diện quyền đối với giống cây trồng</w:t>
            </w:r>
          </w:p>
        </w:tc>
        <w:tc>
          <w:tcPr>
            <w:tcW w:w="916" w:type="dxa"/>
            <w:vAlign w:val="center"/>
          </w:tcPr>
          <w:p w14:paraId="5DB69673" w14:textId="12B94DD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0B6B050" w14:textId="4EEFC2E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96D48A" w14:textId="1454B7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1.012063.H50</w:t>
            </w:r>
          </w:p>
        </w:tc>
      </w:tr>
      <w:tr w:rsidR="009B029F" w:rsidRPr="00B56756" w14:paraId="533F9FD9" w14:textId="77777777" w:rsidTr="009B029F">
        <w:trPr>
          <w:trHeight w:val="621"/>
        </w:trPr>
        <w:tc>
          <w:tcPr>
            <w:tcW w:w="709" w:type="dxa"/>
            <w:vAlign w:val="center"/>
          </w:tcPr>
          <w:p w14:paraId="3F1D0E81" w14:textId="4AE431E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248</w:t>
            </w:r>
          </w:p>
        </w:tc>
        <w:tc>
          <w:tcPr>
            <w:tcW w:w="5102" w:type="dxa"/>
            <w:vAlign w:val="center"/>
          </w:tcPr>
          <w:p w14:paraId="58C23EEE" w14:textId="2F5C59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lại tổ chức dịch vụ đại diện quyền đối với giống cây trồng</w:t>
            </w:r>
          </w:p>
        </w:tc>
        <w:tc>
          <w:tcPr>
            <w:tcW w:w="916" w:type="dxa"/>
            <w:vAlign w:val="center"/>
          </w:tcPr>
          <w:p w14:paraId="2EF52906" w14:textId="04D2BB3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E3388A0" w14:textId="5F14EDB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0D1380" w14:textId="57F68F3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1.012064.H50</w:t>
            </w:r>
          </w:p>
        </w:tc>
      </w:tr>
      <w:tr w:rsidR="009B029F" w:rsidRPr="00B56756" w14:paraId="3B144EF4" w14:textId="77777777" w:rsidTr="009B029F">
        <w:trPr>
          <w:trHeight w:val="621"/>
        </w:trPr>
        <w:tc>
          <w:tcPr>
            <w:tcW w:w="709" w:type="dxa"/>
            <w:vAlign w:val="center"/>
          </w:tcPr>
          <w:p w14:paraId="5C538379" w14:textId="1525A7D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249</w:t>
            </w:r>
          </w:p>
        </w:tc>
        <w:tc>
          <w:tcPr>
            <w:tcW w:w="5102" w:type="dxa"/>
            <w:vAlign w:val="center"/>
          </w:tcPr>
          <w:p w14:paraId="0AE7AEAC" w14:textId="60A44AE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tra nghiệp vụ đại diện quyền đối với giống cây trồng</w:t>
            </w:r>
          </w:p>
        </w:tc>
        <w:tc>
          <w:tcPr>
            <w:tcW w:w="916" w:type="dxa"/>
            <w:vAlign w:val="center"/>
          </w:tcPr>
          <w:p w14:paraId="7524BDAB" w14:textId="19DA66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8D4A60" w14:textId="40F0382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6B0516" w14:textId="64C327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1.012062.H50</w:t>
            </w:r>
          </w:p>
        </w:tc>
      </w:tr>
      <w:tr w:rsidR="009B029F" w:rsidRPr="00B56756" w14:paraId="593DB58B" w14:textId="77777777" w:rsidTr="009B029F">
        <w:trPr>
          <w:trHeight w:val="621"/>
        </w:trPr>
        <w:tc>
          <w:tcPr>
            <w:tcW w:w="709" w:type="dxa"/>
            <w:vAlign w:val="center"/>
          </w:tcPr>
          <w:p w14:paraId="147B0373" w14:textId="2F6A6A1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250</w:t>
            </w:r>
          </w:p>
        </w:tc>
        <w:tc>
          <w:tcPr>
            <w:tcW w:w="5102" w:type="dxa"/>
            <w:vAlign w:val="center"/>
          </w:tcPr>
          <w:p w14:paraId="4E400128" w14:textId="2074E7F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dự kiểm tra nghiệp vụ giám định quyền đối với giống cây trồng</w:t>
            </w:r>
          </w:p>
        </w:tc>
        <w:tc>
          <w:tcPr>
            <w:tcW w:w="916" w:type="dxa"/>
            <w:vAlign w:val="center"/>
          </w:tcPr>
          <w:p w14:paraId="08794615" w14:textId="3FF3F9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825258" w14:textId="5AA642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9DD515" w14:textId="734E18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1.011998.H50</w:t>
            </w:r>
          </w:p>
        </w:tc>
      </w:tr>
      <w:tr w:rsidR="009B029F" w:rsidRPr="00B56756" w14:paraId="1E1C2D82" w14:textId="77777777" w:rsidTr="009B029F">
        <w:trPr>
          <w:trHeight w:val="621"/>
        </w:trPr>
        <w:tc>
          <w:tcPr>
            <w:tcW w:w="709" w:type="dxa"/>
            <w:vAlign w:val="center"/>
          </w:tcPr>
          <w:p w14:paraId="1E5B3BE0" w14:textId="3A0A8B3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251</w:t>
            </w:r>
          </w:p>
        </w:tc>
        <w:tc>
          <w:tcPr>
            <w:tcW w:w="5102" w:type="dxa"/>
            <w:vAlign w:val="center"/>
          </w:tcPr>
          <w:p w14:paraId="2D14BCEB" w14:textId="418BEFF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916" w:type="dxa"/>
            <w:vAlign w:val="center"/>
          </w:tcPr>
          <w:p w14:paraId="0FA05439" w14:textId="30826E1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CBC1D0" w14:textId="374299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D6F764" w14:textId="278E0E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1.007999.H50</w:t>
            </w:r>
          </w:p>
        </w:tc>
      </w:tr>
      <w:tr w:rsidR="009B029F" w:rsidRPr="00B56756" w14:paraId="0282339B" w14:textId="77777777" w:rsidTr="009B029F">
        <w:trPr>
          <w:trHeight w:val="621"/>
        </w:trPr>
        <w:tc>
          <w:tcPr>
            <w:tcW w:w="709" w:type="dxa"/>
            <w:vAlign w:val="center"/>
          </w:tcPr>
          <w:p w14:paraId="5A026C9F" w14:textId="5802780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252</w:t>
            </w:r>
          </w:p>
        </w:tc>
        <w:tc>
          <w:tcPr>
            <w:tcW w:w="5102" w:type="dxa"/>
            <w:vAlign w:val="center"/>
          </w:tcPr>
          <w:p w14:paraId="2A0DE4BB" w14:textId="71C2AF2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phép xuất khẩu giống cây trồng và hạt lai của giống cây trồng chưa được cấp quyết định công nhận lưu hành hoặc tự công bố lưu </w:t>
            </w:r>
            <w:r w:rsidRPr="00B56756">
              <w:rPr>
                <w:color w:val="000000" w:themeColor="text1"/>
                <w:sz w:val="26"/>
                <w:szCs w:val="26"/>
              </w:rPr>
              <w:lastRenderedPageBreak/>
              <w:t>hành và không thuộc Danh mục nguồn gen giống cây trồng cấm xuất khẩu phục vụ nghiên cứu, khảo nghiệm, quảng cáo, triển lãm, trao đổi quốc tế không vì mục đích thương mại.</w:t>
            </w:r>
          </w:p>
        </w:tc>
        <w:tc>
          <w:tcPr>
            <w:tcW w:w="916" w:type="dxa"/>
            <w:vAlign w:val="center"/>
          </w:tcPr>
          <w:p w14:paraId="720CB305" w14:textId="54C583F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6C3CC5E4" w14:textId="11054E2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280BE6D" w14:textId="286A8EF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1.007994.H50</w:t>
            </w:r>
          </w:p>
        </w:tc>
      </w:tr>
      <w:tr w:rsidR="009B029F" w:rsidRPr="00B56756" w14:paraId="6BCDD7A3" w14:textId="77777777" w:rsidTr="009B029F">
        <w:trPr>
          <w:trHeight w:val="621"/>
        </w:trPr>
        <w:tc>
          <w:tcPr>
            <w:tcW w:w="709" w:type="dxa"/>
            <w:vAlign w:val="center"/>
          </w:tcPr>
          <w:p w14:paraId="6BD2AB4F" w14:textId="52D6670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253</w:t>
            </w:r>
          </w:p>
        </w:tc>
        <w:tc>
          <w:tcPr>
            <w:tcW w:w="5102" w:type="dxa"/>
            <w:vAlign w:val="center"/>
          </w:tcPr>
          <w:p w14:paraId="0C02EA5E" w14:textId="063A3C4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phục hồi Quyết định công nhận cây đầu dòng, vườn cây đầu dòng, cây công nghiệp, cây ăn quả lâu năm nhân giống bằng phương pháp vô tính</w:t>
            </w:r>
          </w:p>
        </w:tc>
        <w:tc>
          <w:tcPr>
            <w:tcW w:w="916" w:type="dxa"/>
            <w:vAlign w:val="center"/>
          </w:tcPr>
          <w:p w14:paraId="66E5C494" w14:textId="03280C8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B356F5" w14:textId="139420A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1BABC7" w14:textId="5451D4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1.008003.H50</w:t>
            </w:r>
          </w:p>
        </w:tc>
      </w:tr>
      <w:tr w:rsidR="009B029F" w:rsidRPr="00B56756" w14:paraId="3CD6ABF6" w14:textId="77777777" w:rsidTr="009B029F">
        <w:trPr>
          <w:trHeight w:val="621"/>
        </w:trPr>
        <w:tc>
          <w:tcPr>
            <w:tcW w:w="709" w:type="dxa"/>
            <w:vAlign w:val="center"/>
          </w:tcPr>
          <w:p w14:paraId="4554F4A6" w14:textId="128FD5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254</w:t>
            </w:r>
          </w:p>
        </w:tc>
        <w:tc>
          <w:tcPr>
            <w:tcW w:w="5102" w:type="dxa"/>
            <w:vAlign w:val="center"/>
          </w:tcPr>
          <w:p w14:paraId="673A63FC" w14:textId="330E01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tổ chức giám định quyền đối với giống cây trồng</w:t>
            </w:r>
          </w:p>
        </w:tc>
        <w:tc>
          <w:tcPr>
            <w:tcW w:w="916" w:type="dxa"/>
            <w:vAlign w:val="center"/>
          </w:tcPr>
          <w:p w14:paraId="461AB907" w14:textId="3B5A35E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A390C66" w14:textId="0ED391D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9D6A23" w14:textId="658E25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1.012004.H50</w:t>
            </w:r>
          </w:p>
        </w:tc>
      </w:tr>
      <w:tr w:rsidR="009B029F" w:rsidRPr="00B56756" w14:paraId="5860A078" w14:textId="77777777" w:rsidTr="009B029F">
        <w:trPr>
          <w:trHeight w:val="621"/>
        </w:trPr>
        <w:tc>
          <w:tcPr>
            <w:tcW w:w="709" w:type="dxa"/>
            <w:vAlign w:val="center"/>
          </w:tcPr>
          <w:p w14:paraId="636D7C99" w14:textId="0DF8FC6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255</w:t>
            </w:r>
          </w:p>
        </w:tc>
        <w:tc>
          <w:tcPr>
            <w:tcW w:w="5102" w:type="dxa"/>
            <w:vAlign w:val="center"/>
          </w:tcPr>
          <w:p w14:paraId="7A51D36B" w14:textId="23F7C8F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tổ chức giám định quyền đối với giống cây trồng</w:t>
            </w:r>
          </w:p>
        </w:tc>
        <w:tc>
          <w:tcPr>
            <w:tcW w:w="916" w:type="dxa"/>
            <w:vAlign w:val="center"/>
          </w:tcPr>
          <w:p w14:paraId="3028A7E8" w14:textId="73E5ABD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2BE48D3" w14:textId="4CFEE1A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8FC7C73" w14:textId="692294B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1.012003.H50</w:t>
            </w:r>
          </w:p>
        </w:tc>
      </w:tr>
      <w:tr w:rsidR="009B029F" w:rsidRPr="00B56756" w14:paraId="45B093E3" w14:textId="77777777" w:rsidTr="009B029F">
        <w:trPr>
          <w:trHeight w:val="621"/>
        </w:trPr>
        <w:tc>
          <w:tcPr>
            <w:tcW w:w="709" w:type="dxa"/>
            <w:vAlign w:val="center"/>
          </w:tcPr>
          <w:p w14:paraId="73B027B6" w14:textId="222646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256</w:t>
            </w:r>
          </w:p>
        </w:tc>
        <w:tc>
          <w:tcPr>
            <w:tcW w:w="5102" w:type="dxa"/>
            <w:vAlign w:val="center"/>
          </w:tcPr>
          <w:p w14:paraId="47F05885" w14:textId="315D319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giám định viên quyền đối với giống cây trồng</w:t>
            </w:r>
          </w:p>
        </w:tc>
        <w:tc>
          <w:tcPr>
            <w:tcW w:w="916" w:type="dxa"/>
            <w:vAlign w:val="center"/>
          </w:tcPr>
          <w:p w14:paraId="6A80B344" w14:textId="5F4419E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6A2672" w14:textId="52A2F8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151CF17" w14:textId="511E86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1.012002.H50</w:t>
            </w:r>
          </w:p>
        </w:tc>
      </w:tr>
      <w:tr w:rsidR="009B029F" w:rsidRPr="00B56756" w14:paraId="186D1AE7" w14:textId="77777777" w:rsidTr="009B029F">
        <w:trPr>
          <w:trHeight w:val="621"/>
        </w:trPr>
        <w:tc>
          <w:tcPr>
            <w:tcW w:w="709" w:type="dxa"/>
            <w:vAlign w:val="center"/>
          </w:tcPr>
          <w:p w14:paraId="7FD53A17" w14:textId="2CADC54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257</w:t>
            </w:r>
          </w:p>
        </w:tc>
        <w:tc>
          <w:tcPr>
            <w:tcW w:w="5102" w:type="dxa"/>
            <w:vAlign w:val="center"/>
          </w:tcPr>
          <w:p w14:paraId="3222713A" w14:textId="2175A82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giám định viên quyền đối với giống cây trồng</w:t>
            </w:r>
          </w:p>
        </w:tc>
        <w:tc>
          <w:tcPr>
            <w:tcW w:w="916" w:type="dxa"/>
            <w:vAlign w:val="center"/>
          </w:tcPr>
          <w:p w14:paraId="6E5E950F" w14:textId="39BFDF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D895C3B" w14:textId="10EBC9A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9A41FF8" w14:textId="40A37F6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1.012001.H50</w:t>
            </w:r>
          </w:p>
        </w:tc>
      </w:tr>
      <w:tr w:rsidR="009B029F" w:rsidRPr="00B56756" w14:paraId="4D29F09A" w14:textId="77777777" w:rsidTr="009B029F">
        <w:trPr>
          <w:trHeight w:val="621"/>
        </w:trPr>
        <w:tc>
          <w:tcPr>
            <w:tcW w:w="709" w:type="dxa"/>
            <w:vAlign w:val="center"/>
          </w:tcPr>
          <w:p w14:paraId="305A4CBE" w14:textId="5D00304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258</w:t>
            </w:r>
          </w:p>
        </w:tc>
        <w:tc>
          <w:tcPr>
            <w:tcW w:w="5102" w:type="dxa"/>
            <w:vAlign w:val="center"/>
          </w:tcPr>
          <w:p w14:paraId="133EE92C" w14:textId="6B4979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tổ chức giám định quyền đối với giống cây trồng theo yêu cầu của tổ chức, cá nhân</w:t>
            </w:r>
          </w:p>
        </w:tc>
        <w:tc>
          <w:tcPr>
            <w:tcW w:w="916" w:type="dxa"/>
            <w:vAlign w:val="center"/>
          </w:tcPr>
          <w:p w14:paraId="6F83EFC8" w14:textId="7CD07F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392D1B4" w14:textId="65BF3A9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283BE95" w14:textId="74384B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1.012000.H50</w:t>
            </w:r>
          </w:p>
        </w:tc>
      </w:tr>
      <w:tr w:rsidR="009B029F" w:rsidRPr="00B56756" w14:paraId="2471A0F7" w14:textId="77777777" w:rsidTr="009B029F">
        <w:trPr>
          <w:trHeight w:val="621"/>
        </w:trPr>
        <w:tc>
          <w:tcPr>
            <w:tcW w:w="709" w:type="dxa"/>
            <w:vAlign w:val="center"/>
          </w:tcPr>
          <w:p w14:paraId="0B76D70A" w14:textId="3638E8D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259</w:t>
            </w:r>
          </w:p>
        </w:tc>
        <w:tc>
          <w:tcPr>
            <w:tcW w:w="5102" w:type="dxa"/>
            <w:vAlign w:val="center"/>
          </w:tcPr>
          <w:p w14:paraId="692442DE" w14:textId="40485F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Thẻ giám định viên quyền đối với giống cây trồng theo yêu cầu của tổ chức, cá nhân</w:t>
            </w:r>
          </w:p>
        </w:tc>
        <w:tc>
          <w:tcPr>
            <w:tcW w:w="916" w:type="dxa"/>
            <w:vAlign w:val="center"/>
          </w:tcPr>
          <w:p w14:paraId="2F262D3E" w14:textId="3385DAC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A28142" w14:textId="312777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345A3BC" w14:textId="521807A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1.011999.H50</w:t>
            </w:r>
          </w:p>
        </w:tc>
      </w:tr>
      <w:tr w:rsidR="009B029F" w:rsidRPr="00B56756" w14:paraId="606FCD19" w14:textId="77777777" w:rsidTr="009B029F">
        <w:trPr>
          <w:trHeight w:val="621"/>
        </w:trPr>
        <w:tc>
          <w:tcPr>
            <w:tcW w:w="709" w:type="dxa"/>
            <w:vAlign w:val="center"/>
          </w:tcPr>
          <w:p w14:paraId="47E79704" w14:textId="4F65B478" w:rsidR="009B029F" w:rsidRPr="00B56756" w:rsidRDefault="009B029F" w:rsidP="001A4BC2">
            <w:pPr>
              <w:tabs>
                <w:tab w:val="left" w:pos="360"/>
              </w:tabs>
              <w:jc w:val="center"/>
              <w:rPr>
                <w:color w:val="000000" w:themeColor="text1"/>
                <w:sz w:val="26"/>
                <w:szCs w:val="26"/>
              </w:rPr>
            </w:pPr>
          </w:p>
        </w:tc>
        <w:tc>
          <w:tcPr>
            <w:tcW w:w="5102" w:type="dxa"/>
            <w:vAlign w:val="center"/>
          </w:tcPr>
          <w:p w14:paraId="1A995557" w14:textId="246A024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CHĂN NUÔI VÀ THÚ Y</w:t>
            </w:r>
          </w:p>
        </w:tc>
        <w:tc>
          <w:tcPr>
            <w:tcW w:w="916" w:type="dxa"/>
            <w:vAlign w:val="center"/>
          </w:tcPr>
          <w:p w14:paraId="076BA43B" w14:textId="1E1203D3"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478812B2" w14:textId="3429830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4A421765" w14:textId="37957BEA"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DB819D3" w14:textId="77777777" w:rsidTr="009B029F">
        <w:trPr>
          <w:trHeight w:val="621"/>
        </w:trPr>
        <w:tc>
          <w:tcPr>
            <w:tcW w:w="709" w:type="dxa"/>
            <w:vAlign w:val="center"/>
          </w:tcPr>
          <w:p w14:paraId="7ACC2417" w14:textId="5AC38DA4"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260</w:t>
            </w:r>
          </w:p>
        </w:tc>
        <w:tc>
          <w:tcPr>
            <w:tcW w:w="5102" w:type="dxa"/>
            <w:vAlign w:val="center"/>
          </w:tcPr>
          <w:p w14:paraId="049188CF" w14:textId="1B1DAC3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gia hạn Chứng chỉ hành nghề thú y (gồm: Sản xuất, kiểm nghiệm, khảo nghiệm, xuất khẩu, nhập khẩu thuốc thú y)</w:t>
            </w:r>
          </w:p>
        </w:tc>
        <w:tc>
          <w:tcPr>
            <w:tcW w:w="916" w:type="dxa"/>
            <w:vAlign w:val="center"/>
          </w:tcPr>
          <w:p w14:paraId="5E3A29D1" w14:textId="5C637E95"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8630EBD" w14:textId="34B5BBDA"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0B39645F" w14:textId="33EA334E"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1.004756.H50</w:t>
            </w:r>
          </w:p>
        </w:tc>
      </w:tr>
      <w:tr w:rsidR="009B029F" w:rsidRPr="00B56756" w14:paraId="6B545751" w14:textId="77777777" w:rsidTr="009B029F">
        <w:trPr>
          <w:trHeight w:val="621"/>
        </w:trPr>
        <w:tc>
          <w:tcPr>
            <w:tcW w:w="709" w:type="dxa"/>
            <w:vAlign w:val="center"/>
          </w:tcPr>
          <w:p w14:paraId="55D1842B" w14:textId="1DA6A14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261</w:t>
            </w:r>
          </w:p>
        </w:tc>
        <w:tc>
          <w:tcPr>
            <w:tcW w:w="5102" w:type="dxa"/>
            <w:vAlign w:val="center"/>
          </w:tcPr>
          <w:p w14:paraId="61C8429B" w14:textId="1C852AE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tc>
        <w:tc>
          <w:tcPr>
            <w:tcW w:w="916" w:type="dxa"/>
            <w:vAlign w:val="center"/>
          </w:tcPr>
          <w:p w14:paraId="5AB01E1B" w14:textId="3BCCD1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17FDDEE" w14:textId="3AF4667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171D16D" w14:textId="05CB3E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1.004734.H50</w:t>
            </w:r>
          </w:p>
        </w:tc>
      </w:tr>
      <w:tr w:rsidR="009B029F" w:rsidRPr="00B56756" w14:paraId="4B7F33CA" w14:textId="77777777" w:rsidTr="009B029F">
        <w:trPr>
          <w:trHeight w:val="621"/>
        </w:trPr>
        <w:tc>
          <w:tcPr>
            <w:tcW w:w="709" w:type="dxa"/>
            <w:vAlign w:val="center"/>
          </w:tcPr>
          <w:p w14:paraId="72426F4B" w14:textId="69F2AC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262</w:t>
            </w:r>
          </w:p>
        </w:tc>
        <w:tc>
          <w:tcPr>
            <w:tcW w:w="5102" w:type="dxa"/>
            <w:vAlign w:val="center"/>
          </w:tcPr>
          <w:p w14:paraId="79B48FD9" w14:textId="1DD11F8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chứng nhận đủ điều kiện nhập khẩu </w:t>
            </w:r>
            <w:r w:rsidRPr="00B56756">
              <w:rPr>
                <w:color w:val="000000" w:themeColor="text1"/>
                <w:sz w:val="26"/>
                <w:szCs w:val="26"/>
              </w:rPr>
              <w:lastRenderedPageBreak/>
              <w:t>thuốc thú y</w:t>
            </w:r>
          </w:p>
        </w:tc>
        <w:tc>
          <w:tcPr>
            <w:tcW w:w="916" w:type="dxa"/>
            <w:vAlign w:val="center"/>
          </w:tcPr>
          <w:p w14:paraId="1EFF5E90" w14:textId="7AB2E3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45DB6EFD" w14:textId="4D0C065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3DADFD" w14:textId="28B59D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1.002409.H50</w:t>
            </w:r>
          </w:p>
        </w:tc>
      </w:tr>
      <w:tr w:rsidR="009B029F" w:rsidRPr="00B56756" w14:paraId="326E69DD" w14:textId="77777777" w:rsidTr="009B029F">
        <w:trPr>
          <w:trHeight w:val="621"/>
        </w:trPr>
        <w:tc>
          <w:tcPr>
            <w:tcW w:w="709" w:type="dxa"/>
            <w:vAlign w:val="center"/>
          </w:tcPr>
          <w:p w14:paraId="0FA864EC" w14:textId="50E01CE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263</w:t>
            </w:r>
          </w:p>
        </w:tc>
        <w:tc>
          <w:tcPr>
            <w:tcW w:w="5102" w:type="dxa"/>
            <w:vAlign w:val="center"/>
          </w:tcPr>
          <w:p w14:paraId="4A346E20" w14:textId="40C186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nhập khẩu thuốc thú y (trong trường hợp bị mất, sai sót, hư hỏng; thay đổi thông tin có liên quan đến tổ chức đăng ký)</w:t>
            </w:r>
          </w:p>
        </w:tc>
        <w:tc>
          <w:tcPr>
            <w:tcW w:w="916" w:type="dxa"/>
            <w:vAlign w:val="center"/>
          </w:tcPr>
          <w:p w14:paraId="5871AAE6" w14:textId="5B58CD5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BB61B44" w14:textId="78C9DC9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40ADC9" w14:textId="73216F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1.002373.H50</w:t>
            </w:r>
          </w:p>
        </w:tc>
      </w:tr>
      <w:tr w:rsidR="009B029F" w:rsidRPr="00B56756" w14:paraId="5D0F4DF1" w14:textId="77777777" w:rsidTr="009B029F">
        <w:trPr>
          <w:trHeight w:val="621"/>
        </w:trPr>
        <w:tc>
          <w:tcPr>
            <w:tcW w:w="709" w:type="dxa"/>
            <w:vAlign w:val="center"/>
          </w:tcPr>
          <w:p w14:paraId="07D795A7" w14:textId="2F2DFC1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264</w:t>
            </w:r>
          </w:p>
        </w:tc>
        <w:tc>
          <w:tcPr>
            <w:tcW w:w="5102" w:type="dxa"/>
            <w:vAlign w:val="center"/>
          </w:tcPr>
          <w:p w14:paraId="7494D9CB" w14:textId="122C69D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thức ăn chăn nuôi chưa được công bố thông tin trên Cổng thông tin điện tử của Bộ Nông nghiệp và Môi trường</w:t>
            </w:r>
          </w:p>
        </w:tc>
        <w:tc>
          <w:tcPr>
            <w:tcW w:w="916" w:type="dxa"/>
            <w:vAlign w:val="center"/>
          </w:tcPr>
          <w:p w14:paraId="0D742E72" w14:textId="4CE4A65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D267BE5" w14:textId="7ACDED2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86BC7AD" w14:textId="491109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1.008122.H50</w:t>
            </w:r>
          </w:p>
        </w:tc>
      </w:tr>
      <w:tr w:rsidR="009B029F" w:rsidRPr="00B56756" w14:paraId="14966687" w14:textId="77777777" w:rsidTr="009B029F">
        <w:trPr>
          <w:trHeight w:val="621"/>
        </w:trPr>
        <w:tc>
          <w:tcPr>
            <w:tcW w:w="709" w:type="dxa"/>
            <w:vAlign w:val="center"/>
          </w:tcPr>
          <w:p w14:paraId="5971312A" w14:textId="68E7FC1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265</w:t>
            </w:r>
          </w:p>
        </w:tc>
        <w:tc>
          <w:tcPr>
            <w:tcW w:w="5102" w:type="dxa"/>
            <w:vAlign w:val="center"/>
          </w:tcPr>
          <w:p w14:paraId="6677F1CC" w14:textId="26BE0CC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sản xuất trong nước</w:t>
            </w:r>
          </w:p>
        </w:tc>
        <w:tc>
          <w:tcPr>
            <w:tcW w:w="916" w:type="dxa"/>
            <w:vAlign w:val="center"/>
          </w:tcPr>
          <w:p w14:paraId="2283FB46" w14:textId="63FC86F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C4B6FF1" w14:textId="69D230F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5123D47" w14:textId="3FADEE1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3.000127.H50</w:t>
            </w:r>
          </w:p>
        </w:tc>
      </w:tr>
      <w:tr w:rsidR="009B029F" w:rsidRPr="00B56756" w14:paraId="37C061CC" w14:textId="77777777" w:rsidTr="009B029F">
        <w:trPr>
          <w:trHeight w:val="621"/>
        </w:trPr>
        <w:tc>
          <w:tcPr>
            <w:tcW w:w="709" w:type="dxa"/>
            <w:vAlign w:val="center"/>
          </w:tcPr>
          <w:p w14:paraId="32888032" w14:textId="6A748DE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266</w:t>
            </w:r>
          </w:p>
        </w:tc>
        <w:tc>
          <w:tcPr>
            <w:tcW w:w="5102" w:type="dxa"/>
            <w:vAlign w:val="center"/>
          </w:tcPr>
          <w:p w14:paraId="39AAC74B" w14:textId="147492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nhập khẩu</w:t>
            </w:r>
          </w:p>
        </w:tc>
        <w:tc>
          <w:tcPr>
            <w:tcW w:w="916" w:type="dxa"/>
            <w:vAlign w:val="center"/>
          </w:tcPr>
          <w:p w14:paraId="67AC6CDF" w14:textId="572A482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D9A50A" w14:textId="0C1E472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49D5E68" w14:textId="009C4DE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3.000128.H50</w:t>
            </w:r>
          </w:p>
        </w:tc>
      </w:tr>
      <w:tr w:rsidR="009B029F" w:rsidRPr="00B56756" w14:paraId="40B45D20" w14:textId="77777777" w:rsidTr="009B029F">
        <w:trPr>
          <w:trHeight w:val="621"/>
        </w:trPr>
        <w:tc>
          <w:tcPr>
            <w:tcW w:w="709" w:type="dxa"/>
            <w:vAlign w:val="center"/>
          </w:tcPr>
          <w:p w14:paraId="1AB19207" w14:textId="62656D7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267</w:t>
            </w:r>
          </w:p>
        </w:tc>
        <w:tc>
          <w:tcPr>
            <w:tcW w:w="5102" w:type="dxa"/>
            <w:vAlign w:val="center"/>
          </w:tcPr>
          <w:p w14:paraId="293BCF44" w14:textId="68263E9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lại thông tin sản phẩm thức ăn bổ sung</w:t>
            </w:r>
          </w:p>
        </w:tc>
        <w:tc>
          <w:tcPr>
            <w:tcW w:w="916" w:type="dxa"/>
            <w:vAlign w:val="center"/>
          </w:tcPr>
          <w:p w14:paraId="768B2A6F" w14:textId="1E3BC2B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3E7D025" w14:textId="75AA49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F2903F6" w14:textId="20CA6F0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3.000129.H50</w:t>
            </w:r>
          </w:p>
        </w:tc>
      </w:tr>
      <w:tr w:rsidR="009B029F" w:rsidRPr="00B56756" w14:paraId="3AB4FC40" w14:textId="77777777" w:rsidTr="009B029F">
        <w:trPr>
          <w:trHeight w:val="621"/>
        </w:trPr>
        <w:tc>
          <w:tcPr>
            <w:tcW w:w="709" w:type="dxa"/>
            <w:vAlign w:val="center"/>
          </w:tcPr>
          <w:p w14:paraId="411DC581" w14:textId="4C3E052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268</w:t>
            </w:r>
          </w:p>
        </w:tc>
        <w:tc>
          <w:tcPr>
            <w:tcW w:w="5102" w:type="dxa"/>
            <w:vAlign w:val="center"/>
          </w:tcPr>
          <w:p w14:paraId="2E2EAD7F" w14:textId="02599F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thông tin sản phẩm thức ăn bổ sung</w:t>
            </w:r>
          </w:p>
        </w:tc>
        <w:tc>
          <w:tcPr>
            <w:tcW w:w="916" w:type="dxa"/>
            <w:vAlign w:val="center"/>
          </w:tcPr>
          <w:p w14:paraId="4FC2AD7D" w14:textId="4337EB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A8671C4" w14:textId="5343FAF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2C778D9" w14:textId="71FF225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3.000130.H50</w:t>
            </w:r>
          </w:p>
        </w:tc>
      </w:tr>
      <w:tr w:rsidR="009B029F" w:rsidRPr="00B56756" w14:paraId="0168739E" w14:textId="77777777" w:rsidTr="009B029F">
        <w:trPr>
          <w:trHeight w:val="621"/>
        </w:trPr>
        <w:tc>
          <w:tcPr>
            <w:tcW w:w="709" w:type="dxa"/>
            <w:vAlign w:val="center"/>
          </w:tcPr>
          <w:p w14:paraId="2ACCEE5D" w14:textId="1F28328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269</w:t>
            </w:r>
          </w:p>
        </w:tc>
        <w:tc>
          <w:tcPr>
            <w:tcW w:w="5102" w:type="dxa"/>
            <w:vAlign w:val="center"/>
          </w:tcPr>
          <w:p w14:paraId="12E139A2" w14:textId="6426BB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chất lượng thuốc thú y nhập khẩu</w:t>
            </w:r>
          </w:p>
        </w:tc>
        <w:tc>
          <w:tcPr>
            <w:tcW w:w="916" w:type="dxa"/>
            <w:vAlign w:val="center"/>
          </w:tcPr>
          <w:p w14:paraId="656CB924" w14:textId="3CFB03B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078A40" w14:textId="615C6E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4F6982" w14:textId="7099611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1.003703.H50</w:t>
            </w:r>
          </w:p>
        </w:tc>
      </w:tr>
      <w:tr w:rsidR="009B029F" w:rsidRPr="00B56756" w14:paraId="51BCDD29" w14:textId="77777777" w:rsidTr="009B029F">
        <w:trPr>
          <w:trHeight w:val="621"/>
        </w:trPr>
        <w:tc>
          <w:tcPr>
            <w:tcW w:w="709" w:type="dxa"/>
            <w:vAlign w:val="center"/>
          </w:tcPr>
          <w:p w14:paraId="57C26228" w14:textId="557D4C7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270</w:t>
            </w:r>
          </w:p>
        </w:tc>
        <w:tc>
          <w:tcPr>
            <w:tcW w:w="5102" w:type="dxa"/>
            <w:vAlign w:val="center"/>
          </w:tcPr>
          <w:p w14:paraId="573C863A" w14:textId="42EAE0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kiểm tra xác nhận chất lượng thức ăn chăn nuôi nhập khẩu</w:t>
            </w:r>
          </w:p>
        </w:tc>
        <w:tc>
          <w:tcPr>
            <w:tcW w:w="916" w:type="dxa"/>
            <w:vAlign w:val="center"/>
          </w:tcPr>
          <w:p w14:paraId="47F635E9" w14:textId="47BFBA9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B7F197D" w14:textId="21663F0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601B530" w14:textId="6A8D83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1.008124.H50</w:t>
            </w:r>
          </w:p>
        </w:tc>
      </w:tr>
      <w:tr w:rsidR="009B029F" w:rsidRPr="00B56756" w14:paraId="34523D9C" w14:textId="77777777" w:rsidTr="009B029F">
        <w:trPr>
          <w:trHeight w:val="621"/>
        </w:trPr>
        <w:tc>
          <w:tcPr>
            <w:tcW w:w="709" w:type="dxa"/>
            <w:vAlign w:val="center"/>
          </w:tcPr>
          <w:p w14:paraId="6F33978B" w14:textId="5212520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271</w:t>
            </w:r>
          </w:p>
        </w:tc>
        <w:tc>
          <w:tcPr>
            <w:tcW w:w="5102" w:type="dxa"/>
            <w:vAlign w:val="center"/>
          </w:tcPr>
          <w:p w14:paraId="2949A895" w14:textId="23E2A86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kiểm tra chất lượng thức ăn chăn nuôi nhập khẩu</w:t>
            </w:r>
          </w:p>
        </w:tc>
        <w:tc>
          <w:tcPr>
            <w:tcW w:w="916" w:type="dxa"/>
            <w:vAlign w:val="center"/>
          </w:tcPr>
          <w:p w14:paraId="09D523FD" w14:textId="4963053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D25BCE" w14:textId="76CB85E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118BED6" w14:textId="78DD3CA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1.008125.H50</w:t>
            </w:r>
          </w:p>
        </w:tc>
      </w:tr>
      <w:tr w:rsidR="009B029F" w:rsidRPr="00B56756" w14:paraId="269D234C" w14:textId="77777777" w:rsidTr="009B029F">
        <w:trPr>
          <w:trHeight w:val="621"/>
        </w:trPr>
        <w:tc>
          <w:tcPr>
            <w:tcW w:w="709" w:type="dxa"/>
            <w:vAlign w:val="center"/>
          </w:tcPr>
          <w:p w14:paraId="4E4F79AC" w14:textId="755FF29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272</w:t>
            </w:r>
          </w:p>
        </w:tc>
        <w:tc>
          <w:tcPr>
            <w:tcW w:w="5102" w:type="dxa"/>
            <w:vAlign w:val="center"/>
          </w:tcPr>
          <w:p w14:paraId="59FBA761" w14:textId="7CE9D4A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sản phẩm xử lý chất thải chăn nuôi</w:t>
            </w:r>
          </w:p>
        </w:tc>
        <w:tc>
          <w:tcPr>
            <w:tcW w:w="916" w:type="dxa"/>
            <w:vAlign w:val="center"/>
          </w:tcPr>
          <w:p w14:paraId="265123A9" w14:textId="31910A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D1C1B2" w14:textId="3210D31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007F17" w14:textId="6779671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1.011031.H50</w:t>
            </w:r>
          </w:p>
        </w:tc>
      </w:tr>
      <w:tr w:rsidR="009B029F" w:rsidRPr="00B56756" w14:paraId="73BB4F26" w14:textId="77777777" w:rsidTr="009B029F">
        <w:trPr>
          <w:trHeight w:val="621"/>
        </w:trPr>
        <w:tc>
          <w:tcPr>
            <w:tcW w:w="709" w:type="dxa"/>
            <w:vAlign w:val="center"/>
          </w:tcPr>
          <w:p w14:paraId="5198D507" w14:textId="73D86B0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273</w:t>
            </w:r>
          </w:p>
        </w:tc>
        <w:tc>
          <w:tcPr>
            <w:tcW w:w="5102" w:type="dxa"/>
            <w:vAlign w:val="center"/>
          </w:tcPr>
          <w:p w14:paraId="6F316008" w14:textId="508DC52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sản phẩm xử lý chất thải chăn nuôi</w:t>
            </w:r>
          </w:p>
        </w:tc>
        <w:tc>
          <w:tcPr>
            <w:tcW w:w="916" w:type="dxa"/>
            <w:vAlign w:val="center"/>
          </w:tcPr>
          <w:p w14:paraId="543E01B9" w14:textId="69D04CA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9D508EC" w14:textId="77191E9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CC42319" w14:textId="19B89AF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1.011032.H50</w:t>
            </w:r>
          </w:p>
        </w:tc>
      </w:tr>
      <w:tr w:rsidR="009B029F" w:rsidRPr="00B56756" w14:paraId="4B5FCBCF" w14:textId="77777777" w:rsidTr="009B029F">
        <w:trPr>
          <w:trHeight w:val="621"/>
        </w:trPr>
        <w:tc>
          <w:tcPr>
            <w:tcW w:w="709" w:type="dxa"/>
            <w:vAlign w:val="center"/>
          </w:tcPr>
          <w:p w14:paraId="6CD32D75" w14:textId="351AA2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274</w:t>
            </w:r>
          </w:p>
        </w:tc>
        <w:tc>
          <w:tcPr>
            <w:tcW w:w="5102" w:type="dxa"/>
            <w:vAlign w:val="center"/>
          </w:tcPr>
          <w:p w14:paraId="7C83E320" w14:textId="59E88E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(trừ sản xuất thuốc thú y dạng dược phẩm, vắc xin)</w:t>
            </w:r>
          </w:p>
        </w:tc>
        <w:tc>
          <w:tcPr>
            <w:tcW w:w="916" w:type="dxa"/>
            <w:vAlign w:val="center"/>
          </w:tcPr>
          <w:p w14:paraId="6AAD4C1E" w14:textId="49BEE7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54E00BB" w14:textId="4A7E63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7EB3A3" w14:textId="15BC09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1.002549.H50</w:t>
            </w:r>
          </w:p>
        </w:tc>
      </w:tr>
      <w:tr w:rsidR="009B029F" w:rsidRPr="00B56756" w14:paraId="54381B71" w14:textId="77777777" w:rsidTr="009B029F">
        <w:trPr>
          <w:trHeight w:val="621"/>
        </w:trPr>
        <w:tc>
          <w:tcPr>
            <w:tcW w:w="709" w:type="dxa"/>
            <w:vAlign w:val="center"/>
          </w:tcPr>
          <w:p w14:paraId="5E271D47" w14:textId="078192C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275</w:t>
            </w:r>
          </w:p>
        </w:tc>
        <w:tc>
          <w:tcPr>
            <w:tcW w:w="5102" w:type="dxa"/>
            <w:vAlign w:val="center"/>
          </w:tcPr>
          <w:p w14:paraId="1D9B27E7" w14:textId="10E9604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chứng nhận đủ điều kiện sản xuất thuốc thú y trong trường hợp bị mất, sai sót, hư hỏng; thay đổi thông tin có liên quan </w:t>
            </w:r>
            <w:r w:rsidRPr="00B56756">
              <w:rPr>
                <w:color w:val="000000" w:themeColor="text1"/>
                <w:sz w:val="26"/>
                <w:szCs w:val="26"/>
              </w:rPr>
              <w:lastRenderedPageBreak/>
              <w:t>đến tổ chức đăng ký (trừ sản xuất thuốc thú y dạng dược phẩm, vắc xin)</w:t>
            </w:r>
          </w:p>
        </w:tc>
        <w:tc>
          <w:tcPr>
            <w:tcW w:w="916" w:type="dxa"/>
            <w:vAlign w:val="center"/>
          </w:tcPr>
          <w:p w14:paraId="64568D1A" w14:textId="6420025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67700386" w14:textId="3B06054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4406CB" w14:textId="7104D6B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1.002432.H50</w:t>
            </w:r>
          </w:p>
        </w:tc>
      </w:tr>
      <w:tr w:rsidR="009B029F" w:rsidRPr="00B56756" w14:paraId="3D6F2325" w14:textId="77777777" w:rsidTr="009B029F">
        <w:trPr>
          <w:trHeight w:val="621"/>
        </w:trPr>
        <w:tc>
          <w:tcPr>
            <w:tcW w:w="709" w:type="dxa"/>
            <w:vAlign w:val="center"/>
          </w:tcPr>
          <w:p w14:paraId="25E587C2" w14:textId="6BA4047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276</w:t>
            </w:r>
          </w:p>
        </w:tc>
        <w:tc>
          <w:tcPr>
            <w:tcW w:w="5102" w:type="dxa"/>
            <w:vAlign w:val="center"/>
          </w:tcPr>
          <w:p w14:paraId="7195EE8C" w14:textId="0E4BB0F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có chứa chất ma tuý, tiền chất (trừ sản xuất thuốc thú y dạng dược phẩm, vắc xin)</w:t>
            </w:r>
          </w:p>
        </w:tc>
        <w:tc>
          <w:tcPr>
            <w:tcW w:w="916" w:type="dxa"/>
            <w:vAlign w:val="center"/>
          </w:tcPr>
          <w:p w14:paraId="1FED5F3B" w14:textId="08D0602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6B2356" w14:textId="6DB2AF4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379054" w14:textId="39E4D6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1.013809.H50</w:t>
            </w:r>
          </w:p>
        </w:tc>
      </w:tr>
      <w:tr w:rsidR="009B029F" w:rsidRPr="00B56756" w14:paraId="4B390AAA" w14:textId="77777777" w:rsidTr="009B029F">
        <w:trPr>
          <w:trHeight w:val="621"/>
        </w:trPr>
        <w:tc>
          <w:tcPr>
            <w:tcW w:w="709" w:type="dxa"/>
            <w:vAlign w:val="center"/>
          </w:tcPr>
          <w:p w14:paraId="094194C2" w14:textId="665AF8B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277</w:t>
            </w:r>
          </w:p>
        </w:tc>
        <w:tc>
          <w:tcPr>
            <w:tcW w:w="5102" w:type="dxa"/>
            <w:vAlign w:val="center"/>
          </w:tcPr>
          <w:p w14:paraId="33F47C51" w14:textId="4B057A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thuốc thú y có chứa chất ma tuý, tiền chất  trong trường hợp giấy chứng nhận bị mất, sai sót, hư hỏng hoặc có thay đổi thông tin của cơ quan, tổ chức (trừ sản xuất thuốc thú y dạng dược phẩm, vắc xin)</w:t>
            </w:r>
          </w:p>
        </w:tc>
        <w:tc>
          <w:tcPr>
            <w:tcW w:w="916" w:type="dxa"/>
            <w:vAlign w:val="center"/>
          </w:tcPr>
          <w:p w14:paraId="4551FEDA" w14:textId="2C45B66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5AAB959" w14:textId="7AFAD1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958877" w14:textId="376AB51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1.013811.H50</w:t>
            </w:r>
          </w:p>
        </w:tc>
      </w:tr>
      <w:tr w:rsidR="009B029F" w:rsidRPr="00B56756" w14:paraId="6C934D38" w14:textId="77777777" w:rsidTr="009B029F">
        <w:trPr>
          <w:trHeight w:val="621"/>
        </w:trPr>
        <w:tc>
          <w:tcPr>
            <w:tcW w:w="709" w:type="dxa"/>
            <w:vAlign w:val="center"/>
          </w:tcPr>
          <w:p w14:paraId="791A7EF6" w14:textId="6A064F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278</w:t>
            </w:r>
          </w:p>
        </w:tc>
        <w:tc>
          <w:tcPr>
            <w:tcW w:w="5102" w:type="dxa"/>
            <w:vAlign w:val="center"/>
          </w:tcPr>
          <w:p w14:paraId="0885981C" w14:textId="0F2BCD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Giấy chứng nhận đủ điều kiện sản xuất thuốc thú y có chứa chất ma tuý, tiền chất trong trường hợp có thay đổi về địa điểm, quy mô, chủng loại, loại hình nghiên cứu, sản xuất (trừ sản xuất thuốc thú y dạng dược phẩm, vắc xin)</w:t>
            </w:r>
          </w:p>
        </w:tc>
        <w:tc>
          <w:tcPr>
            <w:tcW w:w="916" w:type="dxa"/>
            <w:vAlign w:val="center"/>
          </w:tcPr>
          <w:p w14:paraId="08291DA7" w14:textId="1E7B95C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C633AFA" w14:textId="0337361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DA6235" w14:textId="1306FF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1.013813.H50</w:t>
            </w:r>
          </w:p>
        </w:tc>
      </w:tr>
      <w:tr w:rsidR="009B029F" w:rsidRPr="00B56756" w14:paraId="49AE1E92" w14:textId="77777777" w:rsidTr="009B029F">
        <w:trPr>
          <w:trHeight w:val="621"/>
        </w:trPr>
        <w:tc>
          <w:tcPr>
            <w:tcW w:w="709" w:type="dxa"/>
            <w:vAlign w:val="center"/>
          </w:tcPr>
          <w:p w14:paraId="311FCE98" w14:textId="37D7A4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279</w:t>
            </w:r>
          </w:p>
        </w:tc>
        <w:tc>
          <w:tcPr>
            <w:tcW w:w="5102" w:type="dxa"/>
            <w:vAlign w:val="center"/>
          </w:tcPr>
          <w:p w14:paraId="2C455DCF" w14:textId="66CAC35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thức ăn chăn nuôi</w:t>
            </w:r>
          </w:p>
        </w:tc>
        <w:tc>
          <w:tcPr>
            <w:tcW w:w="916" w:type="dxa"/>
            <w:vAlign w:val="center"/>
          </w:tcPr>
          <w:p w14:paraId="7C2C97B3" w14:textId="0BB46B6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5C4B57F" w14:textId="7821DCC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673B28F" w14:textId="5540B7B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1.008126.H50</w:t>
            </w:r>
          </w:p>
        </w:tc>
      </w:tr>
      <w:tr w:rsidR="009B029F" w:rsidRPr="00B56756" w14:paraId="1250D022" w14:textId="77777777" w:rsidTr="009B029F">
        <w:trPr>
          <w:trHeight w:val="621"/>
        </w:trPr>
        <w:tc>
          <w:tcPr>
            <w:tcW w:w="709" w:type="dxa"/>
            <w:vAlign w:val="center"/>
          </w:tcPr>
          <w:p w14:paraId="5BD22C1D" w14:textId="414D691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280</w:t>
            </w:r>
          </w:p>
        </w:tc>
        <w:tc>
          <w:tcPr>
            <w:tcW w:w="5102" w:type="dxa"/>
            <w:vAlign w:val="center"/>
          </w:tcPr>
          <w:p w14:paraId="28F3499D" w14:textId="51C56EC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thức ăn chăn nuôi</w:t>
            </w:r>
          </w:p>
        </w:tc>
        <w:tc>
          <w:tcPr>
            <w:tcW w:w="916" w:type="dxa"/>
            <w:vAlign w:val="center"/>
          </w:tcPr>
          <w:p w14:paraId="185BCB94" w14:textId="1E3860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9DA171" w14:textId="461EA2E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473A1F" w14:textId="6A237B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1.008127.H50</w:t>
            </w:r>
          </w:p>
        </w:tc>
      </w:tr>
      <w:tr w:rsidR="009B029F" w:rsidRPr="00B56756" w14:paraId="19003CFD" w14:textId="77777777" w:rsidTr="009B029F">
        <w:trPr>
          <w:trHeight w:val="621"/>
        </w:trPr>
        <w:tc>
          <w:tcPr>
            <w:tcW w:w="709" w:type="dxa"/>
            <w:vAlign w:val="center"/>
          </w:tcPr>
          <w:p w14:paraId="3736213D" w14:textId="39307C6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281</w:t>
            </w:r>
          </w:p>
        </w:tc>
        <w:tc>
          <w:tcPr>
            <w:tcW w:w="5102" w:type="dxa"/>
            <w:vAlign w:val="center"/>
          </w:tcPr>
          <w:p w14:paraId="32A5F3CF" w14:textId="1421EB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thú y</w:t>
            </w:r>
          </w:p>
        </w:tc>
        <w:tc>
          <w:tcPr>
            <w:tcW w:w="916" w:type="dxa"/>
            <w:vAlign w:val="center"/>
          </w:tcPr>
          <w:p w14:paraId="23870D17" w14:textId="745F72D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0DEA60" w14:textId="0CC5360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3E50F23" w14:textId="04B6DD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1.004022.H50</w:t>
            </w:r>
          </w:p>
        </w:tc>
      </w:tr>
      <w:tr w:rsidR="009B029F" w:rsidRPr="00B56756" w14:paraId="33482EEC" w14:textId="77777777" w:rsidTr="009B029F">
        <w:trPr>
          <w:trHeight w:val="621"/>
        </w:trPr>
        <w:tc>
          <w:tcPr>
            <w:tcW w:w="709" w:type="dxa"/>
            <w:vAlign w:val="center"/>
          </w:tcPr>
          <w:p w14:paraId="201960DC" w14:textId="733CF51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282</w:t>
            </w:r>
          </w:p>
        </w:tc>
        <w:tc>
          <w:tcPr>
            <w:tcW w:w="5102" w:type="dxa"/>
            <w:vAlign w:val="center"/>
          </w:tcPr>
          <w:p w14:paraId="08A5AD58" w14:textId="049265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an toàn dịch bệnh động vật (trừ cơ sở an toàn dịch bệnh theo yêu cầu của nước nhập khẩu)</w:t>
            </w:r>
          </w:p>
        </w:tc>
        <w:tc>
          <w:tcPr>
            <w:tcW w:w="916" w:type="dxa"/>
            <w:vAlign w:val="center"/>
          </w:tcPr>
          <w:p w14:paraId="56F7BF24" w14:textId="7F3EF98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96CAE6D" w14:textId="205C006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6C9072" w14:textId="6FE95D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1.011475.H50</w:t>
            </w:r>
          </w:p>
        </w:tc>
      </w:tr>
      <w:tr w:rsidR="009B029F" w:rsidRPr="00B56756" w14:paraId="5A67E664" w14:textId="77777777" w:rsidTr="009B029F">
        <w:trPr>
          <w:trHeight w:val="621"/>
        </w:trPr>
        <w:tc>
          <w:tcPr>
            <w:tcW w:w="709" w:type="dxa"/>
            <w:vAlign w:val="center"/>
          </w:tcPr>
          <w:p w14:paraId="098C1E9A" w14:textId="5EFE75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283</w:t>
            </w:r>
          </w:p>
        </w:tc>
        <w:tc>
          <w:tcPr>
            <w:tcW w:w="5102" w:type="dxa"/>
            <w:vAlign w:val="center"/>
          </w:tcPr>
          <w:p w14:paraId="5F7EAC4C" w14:textId="62ED996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an toàn dịch bệnh động vật (trừ cơ sở an toàn dịch bệnh theo yêu cầu của nước nhập khẩu)</w:t>
            </w:r>
          </w:p>
        </w:tc>
        <w:tc>
          <w:tcPr>
            <w:tcW w:w="916" w:type="dxa"/>
            <w:vAlign w:val="center"/>
          </w:tcPr>
          <w:p w14:paraId="19A4BBD9" w14:textId="50237E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FC73E4F" w14:textId="04879D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9AE4BAA" w14:textId="2653B90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1.011477.H50</w:t>
            </w:r>
          </w:p>
        </w:tc>
      </w:tr>
      <w:tr w:rsidR="009B029F" w:rsidRPr="00B56756" w14:paraId="19ED1710" w14:textId="77777777" w:rsidTr="009B029F">
        <w:trPr>
          <w:trHeight w:val="621"/>
        </w:trPr>
        <w:tc>
          <w:tcPr>
            <w:tcW w:w="709" w:type="dxa"/>
            <w:vAlign w:val="center"/>
          </w:tcPr>
          <w:p w14:paraId="502B2617" w14:textId="379A72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284</w:t>
            </w:r>
          </w:p>
        </w:tc>
        <w:tc>
          <w:tcPr>
            <w:tcW w:w="5102" w:type="dxa"/>
            <w:vAlign w:val="center"/>
          </w:tcPr>
          <w:p w14:paraId="226119D2" w14:textId="3B328F2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vùng an toàn dịch bệnh động vật (trừ vùng an toàn dịch bệnh cấp tỉnh và vùng an toàn dịch bệnh phục vụ xuất khẩu)</w:t>
            </w:r>
          </w:p>
        </w:tc>
        <w:tc>
          <w:tcPr>
            <w:tcW w:w="916" w:type="dxa"/>
            <w:vAlign w:val="center"/>
          </w:tcPr>
          <w:p w14:paraId="0228627D" w14:textId="1DAA37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256F6AD" w14:textId="5B86795A" w:rsidR="009B029F" w:rsidRPr="00B56756" w:rsidRDefault="009B029F" w:rsidP="00CA533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423D91" w14:textId="43E631B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1.011478.H50</w:t>
            </w:r>
          </w:p>
        </w:tc>
      </w:tr>
      <w:tr w:rsidR="009B029F" w:rsidRPr="00B56756" w14:paraId="19C6A112" w14:textId="77777777" w:rsidTr="009B029F">
        <w:trPr>
          <w:trHeight w:val="621"/>
        </w:trPr>
        <w:tc>
          <w:tcPr>
            <w:tcW w:w="709" w:type="dxa"/>
            <w:vAlign w:val="center"/>
          </w:tcPr>
          <w:p w14:paraId="35CC6E90" w14:textId="741DF41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285</w:t>
            </w:r>
          </w:p>
        </w:tc>
        <w:tc>
          <w:tcPr>
            <w:tcW w:w="5102" w:type="dxa"/>
            <w:vAlign w:val="center"/>
          </w:tcPr>
          <w:p w14:paraId="7EBA47AD" w14:textId="3C2A44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chứng nhận vùng an toàn dịch </w:t>
            </w:r>
            <w:r w:rsidRPr="00B56756">
              <w:rPr>
                <w:color w:val="000000" w:themeColor="text1"/>
                <w:sz w:val="26"/>
                <w:szCs w:val="26"/>
              </w:rPr>
              <w:lastRenderedPageBreak/>
              <w:t>bệnh động vật (trừ vùng an toàn dịch bệnh cấp tỉnh và vùng an toàn dịch bệnh phục vụ xuất khẩu)</w:t>
            </w:r>
          </w:p>
        </w:tc>
        <w:tc>
          <w:tcPr>
            <w:tcW w:w="916" w:type="dxa"/>
            <w:vAlign w:val="center"/>
          </w:tcPr>
          <w:p w14:paraId="4B5CAEFC" w14:textId="3C980E3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3DB1CC31" w14:textId="50EA493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F35B0D" w14:textId="795DE4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1.011479.H50</w:t>
            </w:r>
          </w:p>
        </w:tc>
      </w:tr>
      <w:tr w:rsidR="009B029F" w:rsidRPr="00B56756" w14:paraId="05ED679B" w14:textId="77777777" w:rsidTr="009B029F">
        <w:trPr>
          <w:trHeight w:val="621"/>
        </w:trPr>
        <w:tc>
          <w:tcPr>
            <w:tcW w:w="709" w:type="dxa"/>
            <w:vAlign w:val="center"/>
          </w:tcPr>
          <w:p w14:paraId="3FF08F27" w14:textId="7FAC69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286</w:t>
            </w:r>
          </w:p>
        </w:tc>
        <w:tc>
          <w:tcPr>
            <w:tcW w:w="5102" w:type="dxa"/>
            <w:vAlign w:val="center"/>
          </w:tcPr>
          <w:p w14:paraId="0AB09799" w14:textId="14636B5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thủy sản vận chuyển ra khỏi địa bàn cấp Tỉnh</w:t>
            </w:r>
          </w:p>
        </w:tc>
        <w:tc>
          <w:tcPr>
            <w:tcW w:w="916" w:type="dxa"/>
            <w:vAlign w:val="center"/>
          </w:tcPr>
          <w:p w14:paraId="33B4868C" w14:textId="45198CF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9A8B04" w14:textId="47077C7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D3F058" w14:textId="58470C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2.000873.H50</w:t>
            </w:r>
          </w:p>
        </w:tc>
      </w:tr>
      <w:tr w:rsidR="009B029F" w:rsidRPr="00B56756" w14:paraId="03574ECF" w14:textId="77777777" w:rsidTr="009B029F">
        <w:trPr>
          <w:trHeight w:val="621"/>
        </w:trPr>
        <w:tc>
          <w:tcPr>
            <w:tcW w:w="709" w:type="dxa"/>
            <w:vAlign w:val="center"/>
          </w:tcPr>
          <w:p w14:paraId="171C7112" w14:textId="4777106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287</w:t>
            </w:r>
          </w:p>
        </w:tc>
        <w:tc>
          <w:tcPr>
            <w:tcW w:w="5102" w:type="dxa"/>
            <w:vAlign w:val="center"/>
          </w:tcPr>
          <w:p w14:paraId="392A7FE8" w14:textId="3DBCF1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Đề xuất hỗ trợ đầu tư dự án nâng cao hiệu quả chăn nuôi đối với các chính sách hỗ trợ đầu tư theo Luật Đầu tư công</w:t>
            </w:r>
          </w:p>
        </w:tc>
        <w:tc>
          <w:tcPr>
            <w:tcW w:w="916" w:type="dxa"/>
            <w:vAlign w:val="center"/>
          </w:tcPr>
          <w:p w14:paraId="2E79A762" w14:textId="148B4F3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C173053" w14:textId="053E2D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0A58BD5" w14:textId="5C023E6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1.012832.H50</w:t>
            </w:r>
          </w:p>
        </w:tc>
      </w:tr>
      <w:tr w:rsidR="009B029F" w:rsidRPr="00B56756" w14:paraId="7ABEB533" w14:textId="77777777" w:rsidTr="009B029F">
        <w:trPr>
          <w:trHeight w:val="621"/>
        </w:trPr>
        <w:tc>
          <w:tcPr>
            <w:tcW w:w="709" w:type="dxa"/>
            <w:vAlign w:val="center"/>
          </w:tcPr>
          <w:p w14:paraId="42E93D1B" w14:textId="013A6B0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288</w:t>
            </w:r>
          </w:p>
        </w:tc>
        <w:tc>
          <w:tcPr>
            <w:tcW w:w="5102" w:type="dxa"/>
            <w:vAlign w:val="center"/>
          </w:tcPr>
          <w:p w14:paraId="08DA18C4" w14:textId="39299F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đầu tư dự án nâng cao hiệu quả chăn nuôi đối với các chính sách hỗ trợ đầu tư theo Luật Đầu tư công</w:t>
            </w:r>
          </w:p>
        </w:tc>
        <w:tc>
          <w:tcPr>
            <w:tcW w:w="916" w:type="dxa"/>
            <w:vAlign w:val="center"/>
          </w:tcPr>
          <w:p w14:paraId="31F4D685" w14:textId="0CDB99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8D67274" w14:textId="3D7106F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F18036" w14:textId="1BBBC13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1.012833.H50</w:t>
            </w:r>
          </w:p>
        </w:tc>
      </w:tr>
      <w:tr w:rsidR="009B029F" w:rsidRPr="00B56756" w14:paraId="54B7E4F1" w14:textId="77777777" w:rsidTr="009B029F">
        <w:trPr>
          <w:trHeight w:val="621"/>
        </w:trPr>
        <w:tc>
          <w:tcPr>
            <w:tcW w:w="709" w:type="dxa"/>
            <w:vAlign w:val="center"/>
          </w:tcPr>
          <w:p w14:paraId="4D889102" w14:textId="2DD6E76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289</w:t>
            </w:r>
          </w:p>
        </w:tc>
        <w:tc>
          <w:tcPr>
            <w:tcW w:w="5102" w:type="dxa"/>
            <w:vAlign w:val="center"/>
          </w:tcPr>
          <w:p w14:paraId="0B2FDC69" w14:textId="28789CA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đối với các chính sách nâng cao hiệu quả chăn nuôi sử dụng vốn sự nghiệp nguồn ngân sách nhà nước</w:t>
            </w:r>
          </w:p>
        </w:tc>
        <w:tc>
          <w:tcPr>
            <w:tcW w:w="916" w:type="dxa"/>
            <w:vAlign w:val="center"/>
          </w:tcPr>
          <w:p w14:paraId="46276416" w14:textId="361DC58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3785D1" w14:textId="342604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159D5C" w14:textId="26003B5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1.012834.H50</w:t>
            </w:r>
          </w:p>
        </w:tc>
      </w:tr>
      <w:tr w:rsidR="009B029F" w:rsidRPr="00B56756" w14:paraId="7001F8A1" w14:textId="77777777" w:rsidTr="009B029F">
        <w:trPr>
          <w:trHeight w:val="621"/>
        </w:trPr>
        <w:tc>
          <w:tcPr>
            <w:tcW w:w="709" w:type="dxa"/>
            <w:vAlign w:val="center"/>
          </w:tcPr>
          <w:p w14:paraId="7D6524BF" w14:textId="16AC199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290</w:t>
            </w:r>
          </w:p>
        </w:tc>
        <w:tc>
          <w:tcPr>
            <w:tcW w:w="5102" w:type="dxa"/>
            <w:vAlign w:val="center"/>
          </w:tcPr>
          <w:p w14:paraId="2C3FBDA2" w14:textId="635EC5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chăn nuôi đối với chăn nuôi trang trại quy mô lớn</w:t>
            </w:r>
          </w:p>
        </w:tc>
        <w:tc>
          <w:tcPr>
            <w:tcW w:w="916" w:type="dxa"/>
            <w:vAlign w:val="center"/>
          </w:tcPr>
          <w:p w14:paraId="245AA846" w14:textId="45D114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F656A7" w14:textId="317864B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9671A9D" w14:textId="35A0AC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1.008128.H50</w:t>
            </w:r>
          </w:p>
        </w:tc>
      </w:tr>
      <w:tr w:rsidR="009B029F" w:rsidRPr="00B56756" w14:paraId="0AD87932" w14:textId="77777777" w:rsidTr="009B029F">
        <w:trPr>
          <w:trHeight w:val="621"/>
        </w:trPr>
        <w:tc>
          <w:tcPr>
            <w:tcW w:w="709" w:type="dxa"/>
            <w:vAlign w:val="center"/>
          </w:tcPr>
          <w:p w14:paraId="548E7D0C" w14:textId="2DAE1B5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291</w:t>
            </w:r>
          </w:p>
        </w:tc>
        <w:tc>
          <w:tcPr>
            <w:tcW w:w="5102" w:type="dxa"/>
            <w:vAlign w:val="center"/>
          </w:tcPr>
          <w:p w14:paraId="796022AD" w14:textId="0B5B26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chăn nuôi đối với chăn nuôi trang trại quy mô lớn</w:t>
            </w:r>
          </w:p>
        </w:tc>
        <w:tc>
          <w:tcPr>
            <w:tcW w:w="916" w:type="dxa"/>
            <w:vAlign w:val="center"/>
          </w:tcPr>
          <w:p w14:paraId="781F4792" w14:textId="42EB822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09AEA3" w14:textId="72BD73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7D9423" w14:textId="1AAECD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1.008129.H50</w:t>
            </w:r>
          </w:p>
        </w:tc>
      </w:tr>
      <w:tr w:rsidR="009B029F" w:rsidRPr="00B56756" w14:paraId="7E0A05CC" w14:textId="77777777" w:rsidTr="009B029F">
        <w:trPr>
          <w:trHeight w:val="216"/>
        </w:trPr>
        <w:tc>
          <w:tcPr>
            <w:tcW w:w="709" w:type="dxa"/>
            <w:vAlign w:val="center"/>
          </w:tcPr>
          <w:p w14:paraId="08CCDC85" w14:textId="618D6EA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292</w:t>
            </w:r>
          </w:p>
        </w:tc>
        <w:tc>
          <w:tcPr>
            <w:tcW w:w="5102" w:type="dxa"/>
            <w:vAlign w:val="center"/>
          </w:tcPr>
          <w:p w14:paraId="36347D16" w14:textId="09D9D25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916" w:type="dxa"/>
            <w:vAlign w:val="center"/>
          </w:tcPr>
          <w:p w14:paraId="16AF7343" w14:textId="0467CBE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E582A4" w14:textId="6911B60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6D1BB58" w14:textId="292F3C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2.001064.H50</w:t>
            </w:r>
          </w:p>
        </w:tc>
      </w:tr>
      <w:tr w:rsidR="009B029F" w:rsidRPr="00B56756" w14:paraId="47567364" w14:textId="77777777" w:rsidTr="009B029F">
        <w:trPr>
          <w:trHeight w:val="621"/>
        </w:trPr>
        <w:tc>
          <w:tcPr>
            <w:tcW w:w="709" w:type="dxa"/>
            <w:vAlign w:val="center"/>
          </w:tcPr>
          <w:p w14:paraId="72007C95" w14:textId="5A959B4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293</w:t>
            </w:r>
          </w:p>
        </w:tc>
        <w:tc>
          <w:tcPr>
            <w:tcW w:w="5102" w:type="dxa"/>
            <w:vAlign w:val="center"/>
          </w:tcPr>
          <w:p w14:paraId="17B84CDA" w14:textId="38736F8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 Cấp Tỉnh</w:t>
            </w:r>
          </w:p>
        </w:tc>
        <w:tc>
          <w:tcPr>
            <w:tcW w:w="916" w:type="dxa"/>
            <w:vAlign w:val="center"/>
          </w:tcPr>
          <w:p w14:paraId="14691041" w14:textId="3F8A5B5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A144EA" w14:textId="678109E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EDD7A6E" w14:textId="63E0E39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1.005319.H50</w:t>
            </w:r>
          </w:p>
        </w:tc>
      </w:tr>
      <w:tr w:rsidR="009B029F" w:rsidRPr="00B56756" w14:paraId="3D18FCEF" w14:textId="77777777" w:rsidTr="009B029F">
        <w:trPr>
          <w:trHeight w:val="621"/>
        </w:trPr>
        <w:tc>
          <w:tcPr>
            <w:tcW w:w="709" w:type="dxa"/>
            <w:vAlign w:val="center"/>
          </w:tcPr>
          <w:p w14:paraId="7D5813BE" w14:textId="02AC35C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294</w:t>
            </w:r>
          </w:p>
        </w:tc>
        <w:tc>
          <w:tcPr>
            <w:tcW w:w="5102" w:type="dxa"/>
            <w:vAlign w:val="center"/>
          </w:tcPr>
          <w:p w14:paraId="36FA5DD4" w14:textId="239781F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thú y</w:t>
            </w:r>
          </w:p>
        </w:tc>
        <w:tc>
          <w:tcPr>
            <w:tcW w:w="916" w:type="dxa"/>
            <w:vAlign w:val="center"/>
          </w:tcPr>
          <w:p w14:paraId="3DEE66F5" w14:textId="06627BF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F08FC7" w14:textId="5C66AB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C8D023" w14:textId="5B97E39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1.001686.H50</w:t>
            </w:r>
          </w:p>
        </w:tc>
      </w:tr>
      <w:tr w:rsidR="009B029F" w:rsidRPr="00B56756" w14:paraId="5D130CB6" w14:textId="77777777" w:rsidTr="009B029F">
        <w:trPr>
          <w:trHeight w:val="621"/>
        </w:trPr>
        <w:tc>
          <w:tcPr>
            <w:tcW w:w="709" w:type="dxa"/>
            <w:vAlign w:val="center"/>
          </w:tcPr>
          <w:p w14:paraId="652E47EE" w14:textId="3EDB9CC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295</w:t>
            </w:r>
          </w:p>
        </w:tc>
        <w:tc>
          <w:tcPr>
            <w:tcW w:w="5102" w:type="dxa"/>
            <w:vAlign w:val="center"/>
          </w:tcPr>
          <w:p w14:paraId="3B8A5183" w14:textId="0A1A3F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thú y</w:t>
            </w:r>
          </w:p>
        </w:tc>
        <w:tc>
          <w:tcPr>
            <w:tcW w:w="916" w:type="dxa"/>
            <w:vAlign w:val="center"/>
          </w:tcPr>
          <w:p w14:paraId="4465DADE" w14:textId="2BF0ED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8A4D0B" w14:textId="69D5F3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BA6308" w14:textId="08B490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1.004839.H50</w:t>
            </w:r>
          </w:p>
        </w:tc>
      </w:tr>
      <w:tr w:rsidR="009B029F" w:rsidRPr="00B56756" w14:paraId="31A0C853" w14:textId="77777777" w:rsidTr="009B029F">
        <w:trPr>
          <w:trHeight w:val="621"/>
        </w:trPr>
        <w:tc>
          <w:tcPr>
            <w:tcW w:w="709" w:type="dxa"/>
            <w:vAlign w:val="center"/>
          </w:tcPr>
          <w:p w14:paraId="1204CCFC" w14:textId="0031F70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296</w:t>
            </w:r>
          </w:p>
        </w:tc>
        <w:tc>
          <w:tcPr>
            <w:tcW w:w="5102" w:type="dxa"/>
            <w:vAlign w:val="center"/>
          </w:tcPr>
          <w:p w14:paraId="5D388CCD" w14:textId="17DE06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trên cạn vận chuyển ra khỏi địa bàn cấp Tỉnh</w:t>
            </w:r>
          </w:p>
        </w:tc>
        <w:tc>
          <w:tcPr>
            <w:tcW w:w="916" w:type="dxa"/>
            <w:vAlign w:val="center"/>
          </w:tcPr>
          <w:p w14:paraId="5D7E8996" w14:textId="3BA3C9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A7115A9" w14:textId="4FF4108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58C9E3" w14:textId="2E779E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1.002338.H50</w:t>
            </w:r>
          </w:p>
        </w:tc>
      </w:tr>
      <w:tr w:rsidR="009B029F" w:rsidRPr="00B56756" w14:paraId="5EE00E75" w14:textId="77777777" w:rsidTr="009B029F">
        <w:trPr>
          <w:trHeight w:val="621"/>
        </w:trPr>
        <w:tc>
          <w:tcPr>
            <w:tcW w:w="709" w:type="dxa"/>
            <w:vAlign w:val="center"/>
          </w:tcPr>
          <w:p w14:paraId="2E613795" w14:textId="11E5D2A2" w:rsidR="009B029F" w:rsidRPr="00B56756" w:rsidRDefault="009B029F" w:rsidP="001A4BC2">
            <w:pPr>
              <w:tabs>
                <w:tab w:val="left" w:pos="360"/>
              </w:tabs>
              <w:jc w:val="center"/>
              <w:rPr>
                <w:color w:val="000000" w:themeColor="text1"/>
                <w:sz w:val="26"/>
                <w:szCs w:val="26"/>
              </w:rPr>
            </w:pPr>
          </w:p>
        </w:tc>
        <w:tc>
          <w:tcPr>
            <w:tcW w:w="5102" w:type="dxa"/>
            <w:vAlign w:val="center"/>
          </w:tcPr>
          <w:p w14:paraId="629E22AC" w14:textId="526F13F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w:t>
            </w:r>
          </w:p>
        </w:tc>
        <w:tc>
          <w:tcPr>
            <w:tcW w:w="916" w:type="dxa"/>
            <w:vAlign w:val="center"/>
          </w:tcPr>
          <w:p w14:paraId="67A50EA0" w14:textId="0A5D35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2F10C7" w14:textId="34CD1E3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2A3776A" w14:textId="3C0DFA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3D506198" w14:textId="77777777" w:rsidTr="009B029F">
        <w:trPr>
          <w:trHeight w:val="621"/>
        </w:trPr>
        <w:tc>
          <w:tcPr>
            <w:tcW w:w="709" w:type="dxa"/>
            <w:vAlign w:val="center"/>
          </w:tcPr>
          <w:p w14:paraId="65DE4DF2" w14:textId="4FBCD631"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297</w:t>
            </w:r>
          </w:p>
        </w:tc>
        <w:tc>
          <w:tcPr>
            <w:tcW w:w="5102" w:type="dxa"/>
            <w:vAlign w:val="center"/>
          </w:tcPr>
          <w:p w14:paraId="1C61193A" w14:textId="1A71E4B4"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chứng nhận cơ sở đủ điều kiện an toàn thực phẩm đối với cơ sở sản xuất, kinh doanh thực phẩm nông, lâm, thủy sản</w:t>
            </w:r>
          </w:p>
        </w:tc>
        <w:tc>
          <w:tcPr>
            <w:tcW w:w="916" w:type="dxa"/>
            <w:vAlign w:val="center"/>
          </w:tcPr>
          <w:p w14:paraId="54119784" w14:textId="1E5F8B2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EE8DCD" w14:textId="612A920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7C2CC0F" w14:textId="30454C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2.001827.H50</w:t>
            </w:r>
          </w:p>
        </w:tc>
      </w:tr>
      <w:tr w:rsidR="009B029F" w:rsidRPr="00B56756" w14:paraId="30DDD08A" w14:textId="77777777" w:rsidTr="009B029F">
        <w:trPr>
          <w:trHeight w:val="621"/>
        </w:trPr>
        <w:tc>
          <w:tcPr>
            <w:tcW w:w="709" w:type="dxa"/>
            <w:vAlign w:val="center"/>
          </w:tcPr>
          <w:p w14:paraId="17B5CB7F" w14:textId="489605B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298</w:t>
            </w:r>
          </w:p>
        </w:tc>
        <w:tc>
          <w:tcPr>
            <w:tcW w:w="5102" w:type="dxa"/>
            <w:vAlign w:val="center"/>
          </w:tcPr>
          <w:p w14:paraId="344C8BFF" w14:textId="3E651C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lưu hành tự do (CFS) đối với hàng hóa xuất khẩu thuộc phạm vi quản lý của Bộ Nông nghiệp và Môi trường</w:t>
            </w:r>
          </w:p>
        </w:tc>
        <w:tc>
          <w:tcPr>
            <w:tcW w:w="916" w:type="dxa"/>
            <w:vAlign w:val="center"/>
          </w:tcPr>
          <w:p w14:paraId="77A38CB3" w14:textId="480A470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59B1C7" w14:textId="393052C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05F7CA" w14:textId="48D5C9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2.001730.H50</w:t>
            </w:r>
          </w:p>
        </w:tc>
      </w:tr>
      <w:tr w:rsidR="009B029F" w:rsidRPr="00B56756" w14:paraId="0E721017" w14:textId="77777777" w:rsidTr="009B029F">
        <w:trPr>
          <w:trHeight w:val="621"/>
        </w:trPr>
        <w:tc>
          <w:tcPr>
            <w:tcW w:w="709" w:type="dxa"/>
            <w:vAlign w:val="center"/>
          </w:tcPr>
          <w:p w14:paraId="20011C2F" w14:textId="48DFFF7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299</w:t>
            </w:r>
          </w:p>
        </w:tc>
        <w:tc>
          <w:tcPr>
            <w:tcW w:w="5102" w:type="dxa"/>
            <w:vAlign w:val="center"/>
          </w:tcPr>
          <w:p w14:paraId="65A30958" w14:textId="54598D5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cấp lại Giấy chứng nhận lưu hành tự do (CFS) đối với hàng hóa xuất khẩu thuộc phạm vi quản lý của Bộ Nông nghiệp và Môi trường</w:t>
            </w:r>
          </w:p>
        </w:tc>
        <w:tc>
          <w:tcPr>
            <w:tcW w:w="916" w:type="dxa"/>
            <w:vAlign w:val="center"/>
          </w:tcPr>
          <w:p w14:paraId="3AAA5FBE" w14:textId="0A912E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27CFA5" w14:textId="7E9EDAE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355BBB1" w14:textId="2F413B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2.001726.H50</w:t>
            </w:r>
          </w:p>
        </w:tc>
      </w:tr>
      <w:tr w:rsidR="009B029F" w:rsidRPr="00B56756" w14:paraId="55887885" w14:textId="77777777" w:rsidTr="009B029F">
        <w:trPr>
          <w:trHeight w:val="621"/>
        </w:trPr>
        <w:tc>
          <w:tcPr>
            <w:tcW w:w="709" w:type="dxa"/>
            <w:vAlign w:val="center"/>
          </w:tcPr>
          <w:p w14:paraId="008A12D6" w14:textId="6F845BC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300</w:t>
            </w:r>
          </w:p>
        </w:tc>
        <w:tc>
          <w:tcPr>
            <w:tcW w:w="5102" w:type="dxa"/>
            <w:vAlign w:val="center"/>
          </w:tcPr>
          <w:p w14:paraId="4C013F7C" w14:textId="43C2F7B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phục vụ quản lý nhà nước</w:t>
            </w:r>
          </w:p>
        </w:tc>
        <w:tc>
          <w:tcPr>
            <w:tcW w:w="916" w:type="dxa"/>
            <w:vAlign w:val="center"/>
          </w:tcPr>
          <w:p w14:paraId="66ED442C" w14:textId="29A596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5D4645" w14:textId="0DE5A14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5D8954" w14:textId="46A61BF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1.003111.H50</w:t>
            </w:r>
          </w:p>
        </w:tc>
      </w:tr>
      <w:tr w:rsidR="009B029F" w:rsidRPr="00B56756" w14:paraId="3ED10809" w14:textId="77777777" w:rsidTr="009B029F">
        <w:trPr>
          <w:trHeight w:val="621"/>
        </w:trPr>
        <w:tc>
          <w:tcPr>
            <w:tcW w:w="709" w:type="dxa"/>
            <w:vAlign w:val="center"/>
          </w:tcPr>
          <w:p w14:paraId="29E44DEE" w14:textId="742E1EB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301</w:t>
            </w:r>
          </w:p>
        </w:tc>
        <w:tc>
          <w:tcPr>
            <w:tcW w:w="5102" w:type="dxa"/>
            <w:vAlign w:val="center"/>
          </w:tcPr>
          <w:p w14:paraId="368E6313" w14:textId="285CCCA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đã được công nhận theo Tiêu chuẩn quốc gia TCVN ISO/IEC 17025:2007 hoặc Tiêu chuẩn quốc tế ISO/IEC 17025:2005</w:t>
            </w:r>
          </w:p>
        </w:tc>
        <w:tc>
          <w:tcPr>
            <w:tcW w:w="916" w:type="dxa"/>
            <w:vAlign w:val="center"/>
          </w:tcPr>
          <w:p w14:paraId="0F7BB1E9" w14:textId="0B235CC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65019A" w14:textId="3D67C3C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8FB2F23" w14:textId="3315EA0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1.003082.H50</w:t>
            </w:r>
          </w:p>
        </w:tc>
      </w:tr>
      <w:tr w:rsidR="009B029F" w:rsidRPr="00B56756" w14:paraId="5BB4B625" w14:textId="77777777" w:rsidTr="009B029F">
        <w:trPr>
          <w:trHeight w:val="621"/>
        </w:trPr>
        <w:tc>
          <w:tcPr>
            <w:tcW w:w="709" w:type="dxa"/>
            <w:vAlign w:val="center"/>
          </w:tcPr>
          <w:p w14:paraId="733FF029" w14:textId="3EBC842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302</w:t>
            </w:r>
          </w:p>
        </w:tc>
        <w:tc>
          <w:tcPr>
            <w:tcW w:w="5102" w:type="dxa"/>
            <w:vAlign w:val="center"/>
          </w:tcPr>
          <w:p w14:paraId="76ED371F" w14:textId="6127B14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chỉ định cơ sở kiểm nghiệm thực phẩm phục vụ quản lý nhà nước</w:t>
            </w:r>
          </w:p>
        </w:tc>
        <w:tc>
          <w:tcPr>
            <w:tcW w:w="916" w:type="dxa"/>
            <w:vAlign w:val="center"/>
          </w:tcPr>
          <w:p w14:paraId="0568A590" w14:textId="4AC8BF1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AA43E30" w14:textId="50CDA3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9F265BF" w14:textId="4D978C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1.003058.H50</w:t>
            </w:r>
          </w:p>
        </w:tc>
      </w:tr>
      <w:tr w:rsidR="009B029F" w:rsidRPr="00B56756" w14:paraId="78F1EB02" w14:textId="77777777" w:rsidTr="009B029F">
        <w:trPr>
          <w:trHeight w:val="621"/>
        </w:trPr>
        <w:tc>
          <w:tcPr>
            <w:tcW w:w="709" w:type="dxa"/>
            <w:vAlign w:val="center"/>
          </w:tcPr>
          <w:p w14:paraId="072F761F" w14:textId="73D1B3F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303</w:t>
            </w:r>
          </w:p>
        </w:tc>
        <w:tc>
          <w:tcPr>
            <w:tcW w:w="5102" w:type="dxa"/>
            <w:vAlign w:val="center"/>
          </w:tcPr>
          <w:p w14:paraId="42D33850" w14:textId="4EF12D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bổ sung phạm vi chỉ định cơ sở kiểm nghiệm phục vụ quản lý nhà nước</w:t>
            </w:r>
          </w:p>
        </w:tc>
        <w:tc>
          <w:tcPr>
            <w:tcW w:w="916" w:type="dxa"/>
            <w:vAlign w:val="center"/>
          </w:tcPr>
          <w:p w14:paraId="3C241F9E" w14:textId="156942D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0DDBFF9" w14:textId="7BF6C3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1A898C" w14:textId="09877C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2.001254.H50</w:t>
            </w:r>
          </w:p>
        </w:tc>
      </w:tr>
      <w:tr w:rsidR="009B029F" w:rsidRPr="00B56756" w14:paraId="3759945C" w14:textId="77777777" w:rsidTr="009B029F">
        <w:trPr>
          <w:trHeight w:val="621"/>
        </w:trPr>
        <w:tc>
          <w:tcPr>
            <w:tcW w:w="709" w:type="dxa"/>
            <w:vAlign w:val="center"/>
          </w:tcPr>
          <w:p w14:paraId="5BCACC22" w14:textId="029D647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304</w:t>
            </w:r>
          </w:p>
        </w:tc>
        <w:tc>
          <w:tcPr>
            <w:tcW w:w="5102" w:type="dxa"/>
            <w:vAlign w:val="center"/>
          </w:tcPr>
          <w:p w14:paraId="0E060940" w14:textId="6B24EBC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kiểm tra giám sát cơ sở kiểm nghiệm thực phẩm</w:t>
            </w:r>
          </w:p>
        </w:tc>
        <w:tc>
          <w:tcPr>
            <w:tcW w:w="916" w:type="dxa"/>
            <w:vAlign w:val="center"/>
          </w:tcPr>
          <w:p w14:paraId="189D8803" w14:textId="0276C98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E77918F" w14:textId="221E177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C181D2C" w14:textId="7777C8E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1.002996.H50</w:t>
            </w:r>
          </w:p>
        </w:tc>
      </w:tr>
      <w:tr w:rsidR="009B029F" w:rsidRPr="00B56756" w14:paraId="4423F241" w14:textId="77777777" w:rsidTr="009B029F">
        <w:trPr>
          <w:trHeight w:val="621"/>
        </w:trPr>
        <w:tc>
          <w:tcPr>
            <w:tcW w:w="709" w:type="dxa"/>
            <w:vAlign w:val="center"/>
          </w:tcPr>
          <w:p w14:paraId="16B7F836" w14:textId="321173E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305</w:t>
            </w:r>
          </w:p>
        </w:tc>
        <w:tc>
          <w:tcPr>
            <w:tcW w:w="5102" w:type="dxa"/>
            <w:vAlign w:val="center"/>
          </w:tcPr>
          <w:p w14:paraId="2AB9E245" w14:textId="6297C83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(hoặc Phiếu kiểm soát thu hoạch) cho lô nguyên liệu nhuyễn thể hai mảnh vỏ</w:t>
            </w:r>
          </w:p>
        </w:tc>
        <w:tc>
          <w:tcPr>
            <w:tcW w:w="916" w:type="dxa"/>
            <w:vAlign w:val="center"/>
          </w:tcPr>
          <w:p w14:paraId="382A42D0" w14:textId="73E8F6B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85205EC" w14:textId="44BED7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B9F8D8" w14:textId="247C64B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2.001241.H50</w:t>
            </w:r>
          </w:p>
        </w:tc>
      </w:tr>
      <w:tr w:rsidR="009B029F" w:rsidRPr="00B56756" w14:paraId="7BBA6F54" w14:textId="77777777" w:rsidTr="009B029F">
        <w:trPr>
          <w:trHeight w:val="621"/>
        </w:trPr>
        <w:tc>
          <w:tcPr>
            <w:tcW w:w="709" w:type="dxa"/>
            <w:vAlign w:val="center"/>
          </w:tcPr>
          <w:p w14:paraId="2E43ED24" w14:textId="3A4DE3E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306</w:t>
            </w:r>
          </w:p>
        </w:tc>
        <w:tc>
          <w:tcPr>
            <w:tcW w:w="5102" w:type="dxa"/>
            <w:vAlign w:val="center"/>
          </w:tcPr>
          <w:p w14:paraId="7EED4E9F" w14:textId="592BD3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Phiếu kiểm soát thu hoạch sang Giấy chứng nhận xuất xứ cho lô nguyên liệu nhuyễn thể hai mảnh vỏ</w:t>
            </w:r>
          </w:p>
        </w:tc>
        <w:tc>
          <w:tcPr>
            <w:tcW w:w="916" w:type="dxa"/>
            <w:vAlign w:val="center"/>
          </w:tcPr>
          <w:p w14:paraId="70EE3414" w14:textId="016482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D50C917" w14:textId="07F8864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F3F71DE" w14:textId="6443D75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2.001838.H50</w:t>
            </w:r>
          </w:p>
        </w:tc>
      </w:tr>
      <w:tr w:rsidR="009B029F" w:rsidRPr="00B56756" w14:paraId="5C8B0C24" w14:textId="77777777" w:rsidTr="009B029F">
        <w:trPr>
          <w:trHeight w:val="621"/>
        </w:trPr>
        <w:tc>
          <w:tcPr>
            <w:tcW w:w="709" w:type="dxa"/>
            <w:vAlign w:val="center"/>
          </w:tcPr>
          <w:p w14:paraId="2EC3C8C6" w14:textId="38CE41DB" w:rsidR="009B029F" w:rsidRPr="00B56756" w:rsidRDefault="009B029F" w:rsidP="001A4BC2">
            <w:pPr>
              <w:tabs>
                <w:tab w:val="left" w:pos="360"/>
              </w:tabs>
              <w:jc w:val="center"/>
              <w:rPr>
                <w:color w:val="000000" w:themeColor="text1"/>
                <w:sz w:val="26"/>
                <w:szCs w:val="26"/>
              </w:rPr>
            </w:pPr>
          </w:p>
        </w:tc>
        <w:tc>
          <w:tcPr>
            <w:tcW w:w="5102" w:type="dxa"/>
            <w:vAlign w:val="center"/>
          </w:tcPr>
          <w:p w14:paraId="27FA26A7" w14:textId="7B03D44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KHOA HỌC, CÔNG NGHỆ VÀ NÔNG NGHIỆP</w:t>
            </w:r>
          </w:p>
        </w:tc>
        <w:tc>
          <w:tcPr>
            <w:tcW w:w="916" w:type="dxa"/>
            <w:vAlign w:val="center"/>
          </w:tcPr>
          <w:p w14:paraId="42A99C86" w14:textId="69A455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FE6A1EF" w14:textId="608007A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DDF452F" w14:textId="2AB3A81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69BD6B2B" w14:textId="77777777" w:rsidTr="009B029F">
        <w:trPr>
          <w:trHeight w:val="621"/>
        </w:trPr>
        <w:tc>
          <w:tcPr>
            <w:tcW w:w="709" w:type="dxa"/>
            <w:vAlign w:val="center"/>
          </w:tcPr>
          <w:p w14:paraId="0654A103" w14:textId="22C5430A"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307</w:t>
            </w:r>
          </w:p>
        </w:tc>
        <w:tc>
          <w:tcPr>
            <w:tcW w:w="5102" w:type="dxa"/>
            <w:vAlign w:val="center"/>
          </w:tcPr>
          <w:p w14:paraId="77B1A7C2" w14:textId="04A9982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công bố hợp quy đối với các sản phẩm, hàng hóa sản xuất trong nước được quản lý bởi các quy chuẩn kỹ thuật quốc gia do Bộ Nông nghiệp và Phát triển nông thôn ban hành</w:t>
            </w:r>
          </w:p>
        </w:tc>
        <w:tc>
          <w:tcPr>
            <w:tcW w:w="916" w:type="dxa"/>
            <w:vAlign w:val="center"/>
          </w:tcPr>
          <w:p w14:paraId="757DBC1A" w14:textId="793DAD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3A630BF" w14:textId="4E3C026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A9009A" w14:textId="6F3564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1.009478.H50</w:t>
            </w:r>
          </w:p>
        </w:tc>
      </w:tr>
      <w:tr w:rsidR="009B029F" w:rsidRPr="00B56756" w14:paraId="3F9AE558" w14:textId="77777777" w:rsidTr="009B029F">
        <w:trPr>
          <w:trHeight w:val="621"/>
        </w:trPr>
        <w:tc>
          <w:tcPr>
            <w:tcW w:w="709" w:type="dxa"/>
            <w:vAlign w:val="center"/>
          </w:tcPr>
          <w:p w14:paraId="6C7B06F1" w14:textId="345D40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308</w:t>
            </w:r>
          </w:p>
        </w:tc>
        <w:tc>
          <w:tcPr>
            <w:tcW w:w="5102" w:type="dxa"/>
            <w:vAlign w:val="center"/>
          </w:tcPr>
          <w:p w14:paraId="46C62C48" w14:textId="7871FF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lại doanh nghiệp nông nghiệp ứng dụng công nghệ cao</w:t>
            </w:r>
          </w:p>
        </w:tc>
        <w:tc>
          <w:tcPr>
            <w:tcW w:w="916" w:type="dxa"/>
            <w:vAlign w:val="center"/>
          </w:tcPr>
          <w:p w14:paraId="3B9DB32D" w14:textId="486AEAA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BEFAA34" w14:textId="6A5F7A0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461531A" w14:textId="631655E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1.003371.H50</w:t>
            </w:r>
          </w:p>
        </w:tc>
      </w:tr>
      <w:tr w:rsidR="009B029F" w:rsidRPr="00B56756" w14:paraId="146D27F5" w14:textId="77777777" w:rsidTr="009B029F">
        <w:trPr>
          <w:trHeight w:val="621"/>
        </w:trPr>
        <w:tc>
          <w:tcPr>
            <w:tcW w:w="709" w:type="dxa"/>
            <w:vAlign w:val="center"/>
          </w:tcPr>
          <w:p w14:paraId="2B4C0F98" w14:textId="3AA2AF4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309</w:t>
            </w:r>
          </w:p>
        </w:tc>
        <w:tc>
          <w:tcPr>
            <w:tcW w:w="5102" w:type="dxa"/>
            <w:vAlign w:val="center"/>
          </w:tcPr>
          <w:p w14:paraId="1FFF14CF" w14:textId="0E2A34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vùng nông nghiệp ứng dụng cao</w:t>
            </w:r>
          </w:p>
        </w:tc>
        <w:tc>
          <w:tcPr>
            <w:tcW w:w="916" w:type="dxa"/>
            <w:vAlign w:val="center"/>
          </w:tcPr>
          <w:p w14:paraId="17CE13D5" w14:textId="043B03D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7DB828F" w14:textId="670F04C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B2C79EC" w14:textId="46363C0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1.011647.H50</w:t>
            </w:r>
          </w:p>
        </w:tc>
      </w:tr>
      <w:tr w:rsidR="009B029F" w:rsidRPr="00B56756" w14:paraId="5690D7BB" w14:textId="77777777" w:rsidTr="009B029F">
        <w:trPr>
          <w:trHeight w:val="621"/>
        </w:trPr>
        <w:tc>
          <w:tcPr>
            <w:tcW w:w="709" w:type="dxa"/>
            <w:vAlign w:val="center"/>
          </w:tcPr>
          <w:p w14:paraId="330B1917" w14:textId="0DB0F23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310</w:t>
            </w:r>
          </w:p>
        </w:tc>
        <w:tc>
          <w:tcPr>
            <w:tcW w:w="5102" w:type="dxa"/>
            <w:vAlign w:val="center"/>
          </w:tcPr>
          <w:p w14:paraId="4BCE4805" w14:textId="58499E5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doanh nghiệp nông nghiệp ứng dụng công nghệ cao</w:t>
            </w:r>
          </w:p>
        </w:tc>
        <w:tc>
          <w:tcPr>
            <w:tcW w:w="916" w:type="dxa"/>
            <w:vAlign w:val="center"/>
          </w:tcPr>
          <w:p w14:paraId="43ADB84A" w14:textId="1B4C78C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83CBDE" w14:textId="685D9D1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30ED73" w14:textId="5AD6CC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1.003388.H50</w:t>
            </w:r>
          </w:p>
        </w:tc>
      </w:tr>
      <w:tr w:rsidR="009B029F" w:rsidRPr="00B56756" w14:paraId="254278DB" w14:textId="77777777" w:rsidTr="009B029F">
        <w:trPr>
          <w:trHeight w:val="621"/>
        </w:trPr>
        <w:tc>
          <w:tcPr>
            <w:tcW w:w="709" w:type="dxa"/>
            <w:vAlign w:val="center"/>
          </w:tcPr>
          <w:p w14:paraId="217E9F76" w14:textId="0223325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311</w:t>
            </w:r>
          </w:p>
        </w:tc>
        <w:tc>
          <w:tcPr>
            <w:tcW w:w="5102" w:type="dxa"/>
            <w:vAlign w:val="center"/>
          </w:tcPr>
          <w:p w14:paraId="11B82772" w14:textId="1B4E0F3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khuyến nông địa phương</w:t>
            </w:r>
          </w:p>
        </w:tc>
        <w:tc>
          <w:tcPr>
            <w:tcW w:w="916" w:type="dxa"/>
            <w:vAlign w:val="center"/>
          </w:tcPr>
          <w:p w14:paraId="60CDEF05" w14:textId="1CAA76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7576BE8" w14:textId="529FE55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D37BFF" w14:textId="5B2F07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1.003618.H50</w:t>
            </w:r>
          </w:p>
        </w:tc>
      </w:tr>
      <w:tr w:rsidR="009B029F" w:rsidRPr="00B56756" w14:paraId="6EF08172" w14:textId="77777777" w:rsidTr="009B029F">
        <w:trPr>
          <w:trHeight w:val="621"/>
        </w:trPr>
        <w:tc>
          <w:tcPr>
            <w:tcW w:w="709" w:type="dxa"/>
            <w:vAlign w:val="center"/>
          </w:tcPr>
          <w:p w14:paraId="3E90950C" w14:textId="5CF4663D" w:rsidR="009B029F" w:rsidRPr="00B56756" w:rsidRDefault="009B029F" w:rsidP="001A4BC2">
            <w:pPr>
              <w:tabs>
                <w:tab w:val="left" w:pos="360"/>
              </w:tabs>
              <w:jc w:val="center"/>
              <w:rPr>
                <w:color w:val="000000" w:themeColor="text1"/>
                <w:sz w:val="26"/>
                <w:szCs w:val="26"/>
              </w:rPr>
            </w:pPr>
          </w:p>
        </w:tc>
        <w:tc>
          <w:tcPr>
            <w:tcW w:w="5102" w:type="dxa"/>
            <w:vAlign w:val="center"/>
          </w:tcPr>
          <w:p w14:paraId="4BB2D24A" w14:textId="770635B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KINH TẾ HỢP TÁC, PHÁT TRIỂN NÔNG THÔN</w:t>
            </w:r>
          </w:p>
        </w:tc>
        <w:tc>
          <w:tcPr>
            <w:tcW w:w="916" w:type="dxa"/>
            <w:vAlign w:val="center"/>
          </w:tcPr>
          <w:p w14:paraId="263A2E10" w14:textId="569287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105D2BD" w14:textId="4E66A86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772559A" w14:textId="535747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4EF551F7" w14:textId="77777777" w:rsidTr="009B029F">
        <w:trPr>
          <w:trHeight w:val="621"/>
        </w:trPr>
        <w:tc>
          <w:tcPr>
            <w:tcW w:w="709" w:type="dxa"/>
            <w:vAlign w:val="center"/>
          </w:tcPr>
          <w:p w14:paraId="2E90F3C5" w14:textId="345640AE"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312</w:t>
            </w:r>
          </w:p>
        </w:tc>
        <w:tc>
          <w:tcPr>
            <w:tcW w:w="5102" w:type="dxa"/>
            <w:vAlign w:val="center"/>
          </w:tcPr>
          <w:p w14:paraId="09E4A2AA" w14:textId="6BFC25C8"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làng nghề truyền thống</w:t>
            </w:r>
          </w:p>
        </w:tc>
        <w:tc>
          <w:tcPr>
            <w:tcW w:w="916" w:type="dxa"/>
            <w:vAlign w:val="center"/>
          </w:tcPr>
          <w:p w14:paraId="2340FBEC" w14:textId="434249F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F0D4E00" w14:textId="6BD94B1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C76117F" w14:textId="731BC10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1.003727.H50</w:t>
            </w:r>
          </w:p>
        </w:tc>
      </w:tr>
      <w:tr w:rsidR="009B029F" w:rsidRPr="00B56756" w14:paraId="0EECFDDD" w14:textId="77777777" w:rsidTr="009B029F">
        <w:trPr>
          <w:trHeight w:val="621"/>
        </w:trPr>
        <w:tc>
          <w:tcPr>
            <w:tcW w:w="709" w:type="dxa"/>
            <w:vAlign w:val="center"/>
          </w:tcPr>
          <w:p w14:paraId="7F7AFA3B" w14:textId="34D3CCF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313</w:t>
            </w:r>
          </w:p>
        </w:tc>
        <w:tc>
          <w:tcPr>
            <w:tcW w:w="5102" w:type="dxa"/>
            <w:vAlign w:val="center"/>
          </w:tcPr>
          <w:p w14:paraId="2BDEA8AA" w14:textId="3C6B1D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nghề truyền thống</w:t>
            </w:r>
          </w:p>
        </w:tc>
        <w:tc>
          <w:tcPr>
            <w:tcW w:w="916" w:type="dxa"/>
            <w:vAlign w:val="center"/>
          </w:tcPr>
          <w:p w14:paraId="17F945B8" w14:textId="7447AA6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0F47404" w14:textId="0A2378F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D13A4EE" w14:textId="3DE0ABA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1.003712.H50</w:t>
            </w:r>
          </w:p>
        </w:tc>
      </w:tr>
      <w:tr w:rsidR="009B029F" w:rsidRPr="00B56756" w14:paraId="072001AA" w14:textId="77777777" w:rsidTr="009B029F">
        <w:trPr>
          <w:trHeight w:val="621"/>
        </w:trPr>
        <w:tc>
          <w:tcPr>
            <w:tcW w:w="709" w:type="dxa"/>
            <w:vAlign w:val="center"/>
          </w:tcPr>
          <w:p w14:paraId="194C3CAC" w14:textId="71EC825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314</w:t>
            </w:r>
          </w:p>
        </w:tc>
        <w:tc>
          <w:tcPr>
            <w:tcW w:w="5102" w:type="dxa"/>
            <w:vAlign w:val="center"/>
          </w:tcPr>
          <w:p w14:paraId="1CC0486F" w14:textId="19521F0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làng nghề</w:t>
            </w:r>
          </w:p>
        </w:tc>
        <w:tc>
          <w:tcPr>
            <w:tcW w:w="916" w:type="dxa"/>
            <w:vAlign w:val="center"/>
          </w:tcPr>
          <w:p w14:paraId="17A79BC6" w14:textId="7E7DF3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0FBF6B" w14:textId="0DE394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2F2019" w14:textId="09DD61D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1.003695.H50</w:t>
            </w:r>
          </w:p>
        </w:tc>
      </w:tr>
      <w:tr w:rsidR="009B029F" w:rsidRPr="00B56756" w14:paraId="07FA2ACB" w14:textId="77777777" w:rsidTr="009B029F">
        <w:trPr>
          <w:trHeight w:val="621"/>
        </w:trPr>
        <w:tc>
          <w:tcPr>
            <w:tcW w:w="709" w:type="dxa"/>
            <w:vAlign w:val="center"/>
          </w:tcPr>
          <w:p w14:paraId="2C262863" w14:textId="234857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316</w:t>
            </w:r>
          </w:p>
        </w:tc>
        <w:tc>
          <w:tcPr>
            <w:tcW w:w="5102" w:type="dxa"/>
            <w:vAlign w:val="center"/>
          </w:tcPr>
          <w:p w14:paraId="4EE816E9" w14:textId="2953CA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chất lượng muối nhập khẩu</w:t>
            </w:r>
          </w:p>
        </w:tc>
        <w:tc>
          <w:tcPr>
            <w:tcW w:w="916" w:type="dxa"/>
            <w:vAlign w:val="center"/>
          </w:tcPr>
          <w:p w14:paraId="38C3C448" w14:textId="0E7B9BB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94DDD9D" w14:textId="37123F8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B3BB99C" w14:textId="521D16A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1.003524.H50</w:t>
            </w:r>
          </w:p>
        </w:tc>
      </w:tr>
      <w:tr w:rsidR="009B029F" w:rsidRPr="00B56756" w14:paraId="33B8A05E" w14:textId="77777777" w:rsidTr="009B029F">
        <w:trPr>
          <w:trHeight w:val="621"/>
        </w:trPr>
        <w:tc>
          <w:tcPr>
            <w:tcW w:w="709" w:type="dxa"/>
            <w:vAlign w:val="center"/>
          </w:tcPr>
          <w:p w14:paraId="71B24640" w14:textId="4CED00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317</w:t>
            </w:r>
          </w:p>
        </w:tc>
        <w:tc>
          <w:tcPr>
            <w:tcW w:w="5102" w:type="dxa"/>
            <w:vAlign w:val="center"/>
          </w:tcPr>
          <w:p w14:paraId="5F3DFC29" w14:textId="3B35497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muối nhập khẩu</w:t>
            </w:r>
          </w:p>
        </w:tc>
        <w:tc>
          <w:tcPr>
            <w:tcW w:w="916" w:type="dxa"/>
            <w:vAlign w:val="center"/>
          </w:tcPr>
          <w:p w14:paraId="67FF94EC" w14:textId="0650DA4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3010E61" w14:textId="6EC4383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91879C" w14:textId="22BE2A8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1.003486.H50</w:t>
            </w:r>
          </w:p>
        </w:tc>
      </w:tr>
      <w:tr w:rsidR="009B029F" w:rsidRPr="00B56756" w14:paraId="41620EA7" w14:textId="77777777" w:rsidTr="009B029F">
        <w:trPr>
          <w:trHeight w:val="621"/>
        </w:trPr>
        <w:tc>
          <w:tcPr>
            <w:tcW w:w="709" w:type="dxa"/>
            <w:vAlign w:val="center"/>
          </w:tcPr>
          <w:p w14:paraId="48ED26D3" w14:textId="69D8F02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318</w:t>
            </w:r>
          </w:p>
        </w:tc>
        <w:tc>
          <w:tcPr>
            <w:tcW w:w="5102" w:type="dxa"/>
            <w:vAlign w:val="center"/>
          </w:tcPr>
          <w:p w14:paraId="4CF739AE" w14:textId="428155E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Hỗ trợ dự án liên kết (cấp Tỉnh)</w:t>
            </w:r>
          </w:p>
        </w:tc>
        <w:tc>
          <w:tcPr>
            <w:tcW w:w="916" w:type="dxa"/>
            <w:vAlign w:val="center"/>
          </w:tcPr>
          <w:p w14:paraId="436C978F" w14:textId="76C8EA3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FF3080" w14:textId="78AD16F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F47963" w14:textId="637C5A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1.003397.H50</w:t>
            </w:r>
          </w:p>
        </w:tc>
      </w:tr>
      <w:tr w:rsidR="009B029F" w:rsidRPr="00B56756" w14:paraId="514D70BD" w14:textId="77777777" w:rsidTr="009B029F">
        <w:trPr>
          <w:trHeight w:val="621"/>
        </w:trPr>
        <w:tc>
          <w:tcPr>
            <w:tcW w:w="709" w:type="dxa"/>
            <w:vAlign w:val="center"/>
          </w:tcPr>
          <w:p w14:paraId="2DBB9DE0" w14:textId="22EAE20C" w:rsidR="009B029F" w:rsidRPr="00B56756" w:rsidRDefault="009B029F" w:rsidP="001A4BC2">
            <w:pPr>
              <w:tabs>
                <w:tab w:val="left" w:pos="360"/>
              </w:tabs>
              <w:jc w:val="center"/>
              <w:rPr>
                <w:color w:val="000000" w:themeColor="text1"/>
                <w:sz w:val="26"/>
                <w:szCs w:val="26"/>
              </w:rPr>
            </w:pPr>
            <w:r w:rsidRPr="00B56756">
              <w:rPr>
                <w:b/>
                <w:bCs/>
                <w:color w:val="000000" w:themeColor="text1"/>
                <w:sz w:val="26"/>
                <w:szCs w:val="26"/>
              </w:rPr>
              <w:t>XIX</w:t>
            </w:r>
          </w:p>
        </w:tc>
        <w:tc>
          <w:tcPr>
            <w:tcW w:w="5102" w:type="dxa"/>
            <w:vAlign w:val="center"/>
          </w:tcPr>
          <w:p w14:paraId="11A45D24" w14:textId="27EEB99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TỔNG HỢP</w:t>
            </w:r>
          </w:p>
        </w:tc>
        <w:tc>
          <w:tcPr>
            <w:tcW w:w="916" w:type="dxa"/>
            <w:vAlign w:val="center"/>
          </w:tcPr>
          <w:p w14:paraId="6995DB7C" w14:textId="0C534195"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351200BC" w14:textId="7107B589"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0EB2FA3A" w14:textId="4FCC42C1"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04035B3B" w14:textId="77777777" w:rsidTr="009B029F">
        <w:trPr>
          <w:trHeight w:val="621"/>
        </w:trPr>
        <w:tc>
          <w:tcPr>
            <w:tcW w:w="709" w:type="dxa"/>
            <w:vAlign w:val="center"/>
          </w:tcPr>
          <w:p w14:paraId="1A893FCE" w14:textId="0FCF98DD"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319</w:t>
            </w:r>
          </w:p>
        </w:tc>
        <w:tc>
          <w:tcPr>
            <w:tcW w:w="5102" w:type="dxa"/>
            <w:vAlign w:val="center"/>
          </w:tcPr>
          <w:p w14:paraId="1E6182CD" w14:textId="2A281321"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thông tin, dữ liệu tài nguyên và môi trường</w:t>
            </w:r>
          </w:p>
        </w:tc>
        <w:tc>
          <w:tcPr>
            <w:tcW w:w="916" w:type="dxa"/>
            <w:vAlign w:val="center"/>
          </w:tcPr>
          <w:p w14:paraId="1DE3B875" w14:textId="5E729F58"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14:paraId="44282D01" w14:textId="6E57E24F"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14:paraId="54536AA9" w14:textId="3C91EDC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1.004237.H50</w:t>
            </w:r>
          </w:p>
        </w:tc>
      </w:tr>
      <w:tr w:rsidR="009B029F" w:rsidRPr="00B56756" w14:paraId="7B927D36" w14:textId="77777777" w:rsidTr="009B029F">
        <w:trPr>
          <w:trHeight w:val="621"/>
        </w:trPr>
        <w:tc>
          <w:tcPr>
            <w:tcW w:w="709" w:type="dxa"/>
            <w:vAlign w:val="center"/>
          </w:tcPr>
          <w:p w14:paraId="1C7D9102" w14:textId="44476D18" w:rsidR="009B029F" w:rsidRPr="00B56756" w:rsidRDefault="009B029F" w:rsidP="001A4BC2">
            <w:pPr>
              <w:tabs>
                <w:tab w:val="left" w:pos="360"/>
              </w:tabs>
              <w:jc w:val="center"/>
              <w:rPr>
                <w:color w:val="000000" w:themeColor="text1"/>
                <w:sz w:val="26"/>
                <w:szCs w:val="26"/>
              </w:rPr>
            </w:pPr>
          </w:p>
        </w:tc>
        <w:tc>
          <w:tcPr>
            <w:tcW w:w="5102" w:type="dxa"/>
            <w:vAlign w:val="center"/>
          </w:tcPr>
          <w:p w14:paraId="1830C794" w14:textId="1B5317D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 CÔNG TRÌNH</w:t>
            </w:r>
          </w:p>
        </w:tc>
        <w:tc>
          <w:tcPr>
            <w:tcW w:w="916" w:type="dxa"/>
            <w:vAlign w:val="center"/>
          </w:tcPr>
          <w:p w14:paraId="2265480B" w14:textId="399E6AD6"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2898838" w14:textId="0D75584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113B84FE" w14:textId="69C96387"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3BAB472" w14:textId="77777777" w:rsidTr="009B029F">
        <w:trPr>
          <w:trHeight w:val="621"/>
        </w:trPr>
        <w:tc>
          <w:tcPr>
            <w:tcW w:w="709" w:type="dxa"/>
            <w:vAlign w:val="center"/>
          </w:tcPr>
          <w:p w14:paraId="4DC29EFD" w14:textId="0CA955BB"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lastRenderedPageBreak/>
              <w:t>320</w:t>
            </w:r>
          </w:p>
        </w:tc>
        <w:tc>
          <w:tcPr>
            <w:tcW w:w="5102" w:type="dxa"/>
            <w:vAlign w:val="center"/>
          </w:tcPr>
          <w:p w14:paraId="3E5A1F7A" w14:textId="574A9204"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kiểm tra công tác nghiệm thu hoàn thành công trình của cơ quan chuyên môn về xây dựng tại địa phương</w:t>
            </w:r>
          </w:p>
        </w:tc>
        <w:tc>
          <w:tcPr>
            <w:tcW w:w="916" w:type="dxa"/>
            <w:vAlign w:val="center"/>
          </w:tcPr>
          <w:p w14:paraId="22765221" w14:textId="62D08E4D"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3039886B" w14:textId="2356766B"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2A332ED7" w14:textId="126C30F2"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1.009794.H50</w:t>
            </w:r>
          </w:p>
        </w:tc>
      </w:tr>
      <w:tr w:rsidR="009B029F" w:rsidRPr="00B56756" w14:paraId="47BB91A7" w14:textId="77777777" w:rsidTr="009B029F">
        <w:trPr>
          <w:trHeight w:val="621"/>
        </w:trPr>
        <w:tc>
          <w:tcPr>
            <w:tcW w:w="709" w:type="dxa"/>
            <w:vAlign w:val="center"/>
          </w:tcPr>
          <w:p w14:paraId="0F24E300" w14:textId="01CF7FE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321</w:t>
            </w:r>
          </w:p>
        </w:tc>
        <w:tc>
          <w:tcPr>
            <w:tcW w:w="5102" w:type="dxa"/>
            <w:vAlign w:val="center"/>
          </w:tcPr>
          <w:p w14:paraId="15252383" w14:textId="10695D7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kết quả đánh giá an toàn công trình đối với công trình xây dựng nằm trên địa bàn tỉnh</w:t>
            </w:r>
          </w:p>
        </w:tc>
        <w:tc>
          <w:tcPr>
            <w:tcW w:w="916" w:type="dxa"/>
            <w:vAlign w:val="center"/>
          </w:tcPr>
          <w:p w14:paraId="4CD00805" w14:textId="353259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D080D4" w14:textId="4709B06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EB3D20" w14:textId="0B0F7EF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1.009788.H50</w:t>
            </w:r>
          </w:p>
        </w:tc>
      </w:tr>
      <w:tr w:rsidR="009B029F" w:rsidRPr="00B56756" w14:paraId="239264CA" w14:textId="77777777" w:rsidTr="009B029F">
        <w:trPr>
          <w:trHeight w:val="621"/>
        </w:trPr>
        <w:tc>
          <w:tcPr>
            <w:tcW w:w="709" w:type="dxa"/>
            <w:vAlign w:val="center"/>
          </w:tcPr>
          <w:p w14:paraId="51973885" w14:textId="42315FB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322</w:t>
            </w:r>
          </w:p>
        </w:tc>
        <w:tc>
          <w:tcPr>
            <w:tcW w:w="5102" w:type="dxa"/>
            <w:vAlign w:val="center"/>
          </w:tcPr>
          <w:p w14:paraId="3160392F" w14:textId="7B32C50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việc các công trình hết thời hạn sử dụng nhưng có nhu cầu sử dụng tiếp (trừ trường hợp nhà ở riêng lẻ)</w:t>
            </w:r>
          </w:p>
        </w:tc>
        <w:tc>
          <w:tcPr>
            <w:tcW w:w="916" w:type="dxa"/>
            <w:vAlign w:val="center"/>
          </w:tcPr>
          <w:p w14:paraId="537E8502" w14:textId="65BC8E0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C17BC3" w14:textId="59C033F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B5C01C" w14:textId="305773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1.009791.H50</w:t>
            </w:r>
          </w:p>
        </w:tc>
      </w:tr>
      <w:tr w:rsidR="009B029F" w:rsidRPr="00B56756" w14:paraId="7A9E8C11" w14:textId="77777777" w:rsidTr="009B029F">
        <w:trPr>
          <w:trHeight w:val="621"/>
        </w:trPr>
        <w:tc>
          <w:tcPr>
            <w:tcW w:w="709" w:type="dxa"/>
            <w:vAlign w:val="center"/>
          </w:tcPr>
          <w:p w14:paraId="2D242720" w14:textId="2F7074A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323</w:t>
            </w:r>
          </w:p>
        </w:tc>
        <w:tc>
          <w:tcPr>
            <w:tcW w:w="5102" w:type="dxa"/>
            <w:vAlign w:val="center"/>
          </w:tcPr>
          <w:p w14:paraId="5EFDC154" w14:textId="08388D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Báo cáo nghiên cứu khả thi đầu tư xây dựng/điều chỉnh Báo cáo nghiên cứu khả thi đầu tư xây dựng</w:t>
            </w:r>
          </w:p>
        </w:tc>
        <w:tc>
          <w:tcPr>
            <w:tcW w:w="916" w:type="dxa"/>
            <w:vAlign w:val="center"/>
          </w:tcPr>
          <w:p w14:paraId="47EE9107" w14:textId="7CA3D3F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63E8765" w14:textId="689C76D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DCFCF7" w14:textId="2C0ED5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1.009972.H50</w:t>
            </w:r>
          </w:p>
        </w:tc>
      </w:tr>
      <w:tr w:rsidR="009B029F" w:rsidRPr="00B56756" w14:paraId="3EE73DCA" w14:textId="77777777" w:rsidTr="009B029F">
        <w:trPr>
          <w:trHeight w:val="621"/>
        </w:trPr>
        <w:tc>
          <w:tcPr>
            <w:tcW w:w="709" w:type="dxa"/>
            <w:vAlign w:val="center"/>
          </w:tcPr>
          <w:p w14:paraId="6FF9D32C" w14:textId="483A387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324</w:t>
            </w:r>
          </w:p>
        </w:tc>
        <w:tc>
          <w:tcPr>
            <w:tcW w:w="5102" w:type="dxa"/>
            <w:vAlign w:val="center"/>
          </w:tcPr>
          <w:p w14:paraId="5E272616" w14:textId="7C95DF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thiết kế xây dựng triển khai sau thiết kế cơ sở/điều chỉnh Thiết kế xây dựng triển khai sau thiết kế cơ sở (cấp tỉnh)</w:t>
            </w:r>
          </w:p>
        </w:tc>
        <w:tc>
          <w:tcPr>
            <w:tcW w:w="916" w:type="dxa"/>
            <w:vAlign w:val="center"/>
          </w:tcPr>
          <w:p w14:paraId="1EECF170" w14:textId="1CAD79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F70831" w14:textId="55880B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02039C" w14:textId="16AA689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1.009973.H50</w:t>
            </w:r>
          </w:p>
        </w:tc>
      </w:tr>
    </w:tbl>
    <w:p w14:paraId="16F9A5F1" w14:textId="7454607B" w:rsidR="00FA7B5E" w:rsidRPr="00552293" w:rsidRDefault="00552293" w:rsidP="00552293">
      <w:pPr>
        <w:spacing w:before="120" w:after="240"/>
        <w:ind w:left="284"/>
        <w:rPr>
          <w:b/>
          <w:color w:val="000000" w:themeColor="text1"/>
          <w:sz w:val="26"/>
          <w:szCs w:val="26"/>
        </w:rPr>
      </w:pPr>
      <w:r>
        <w:rPr>
          <w:b/>
          <w:color w:val="000000" w:themeColor="text1"/>
          <w:sz w:val="26"/>
          <w:szCs w:val="26"/>
        </w:rPr>
        <w:t>II. DANH MỤC THỦ TỤC HÀNH CHÍNH CẤP XÃ</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384"/>
        <w:gridCol w:w="855"/>
        <w:gridCol w:w="850"/>
        <w:gridCol w:w="1984"/>
      </w:tblGrid>
      <w:tr w:rsidR="00160C4F" w:rsidRPr="00B56756" w14:paraId="23AB6C28" w14:textId="77777777" w:rsidTr="00160C4F">
        <w:trPr>
          <w:trHeight w:val="710"/>
          <w:tblHeader/>
        </w:trPr>
        <w:tc>
          <w:tcPr>
            <w:tcW w:w="708" w:type="dxa"/>
            <w:vAlign w:val="center"/>
            <w:hideMark/>
          </w:tcPr>
          <w:p w14:paraId="76846CD7" w14:textId="77777777" w:rsidR="00160C4F" w:rsidRPr="00B56756" w:rsidRDefault="00160C4F" w:rsidP="00CE53F6">
            <w:pPr>
              <w:rPr>
                <w:b/>
                <w:bCs/>
                <w:color w:val="000000" w:themeColor="text1"/>
                <w:sz w:val="26"/>
                <w:szCs w:val="26"/>
              </w:rPr>
            </w:pPr>
            <w:r w:rsidRPr="00B56756">
              <w:rPr>
                <w:b/>
                <w:bCs/>
                <w:color w:val="000000" w:themeColor="text1"/>
                <w:sz w:val="26"/>
                <w:szCs w:val="26"/>
              </w:rPr>
              <w:t>STT</w:t>
            </w:r>
          </w:p>
        </w:tc>
        <w:tc>
          <w:tcPr>
            <w:tcW w:w="5384" w:type="dxa"/>
            <w:vAlign w:val="center"/>
            <w:hideMark/>
          </w:tcPr>
          <w:p w14:paraId="51507D39"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Tên Dịch vụ công trực tuyến </w:t>
            </w:r>
          </w:p>
        </w:tc>
        <w:tc>
          <w:tcPr>
            <w:tcW w:w="855" w:type="dxa"/>
            <w:vAlign w:val="center"/>
            <w:hideMark/>
          </w:tcPr>
          <w:p w14:paraId="17E0DD22"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DVCTT</w:t>
            </w:r>
          </w:p>
          <w:p w14:paraId="28902AA2"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toàn trình</w:t>
            </w:r>
          </w:p>
        </w:tc>
        <w:tc>
          <w:tcPr>
            <w:tcW w:w="850" w:type="dxa"/>
            <w:vAlign w:val="center"/>
            <w:hideMark/>
          </w:tcPr>
          <w:p w14:paraId="3DC0550E"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DVC TT</w:t>
            </w:r>
          </w:p>
          <w:p w14:paraId="168BC983"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một phần</w:t>
            </w:r>
          </w:p>
        </w:tc>
        <w:tc>
          <w:tcPr>
            <w:tcW w:w="1984" w:type="dxa"/>
            <w:vAlign w:val="center"/>
            <w:hideMark/>
          </w:tcPr>
          <w:p w14:paraId="0BBE6EC0" w14:textId="77777777" w:rsidR="00160C4F" w:rsidRPr="00B56756" w:rsidRDefault="00160C4F" w:rsidP="00CE53F6">
            <w:pPr>
              <w:jc w:val="center"/>
              <w:rPr>
                <w:b/>
                <w:bCs/>
                <w:color w:val="000000" w:themeColor="text1"/>
                <w:sz w:val="26"/>
                <w:szCs w:val="26"/>
              </w:rPr>
            </w:pPr>
            <w:r w:rsidRPr="00B56756">
              <w:rPr>
                <w:b/>
                <w:bCs/>
                <w:color w:val="000000" w:themeColor="text1"/>
                <w:sz w:val="26"/>
                <w:szCs w:val="26"/>
              </w:rPr>
              <w:t>Mã TTHC </w:t>
            </w:r>
          </w:p>
        </w:tc>
      </w:tr>
      <w:tr w:rsidR="00160C4F" w:rsidRPr="006D2182" w14:paraId="1B9321CD" w14:textId="77777777" w:rsidTr="00160C4F">
        <w:trPr>
          <w:trHeight w:val="275"/>
        </w:trPr>
        <w:tc>
          <w:tcPr>
            <w:tcW w:w="708" w:type="dxa"/>
            <w:vAlign w:val="center"/>
          </w:tcPr>
          <w:p w14:paraId="2B02C384" w14:textId="77777777" w:rsidR="00160C4F" w:rsidRDefault="00160C4F" w:rsidP="0080631C">
            <w:pPr>
              <w:tabs>
                <w:tab w:val="left" w:pos="360"/>
              </w:tabs>
              <w:jc w:val="center"/>
              <w:rPr>
                <w:b/>
                <w:color w:val="000000" w:themeColor="text1"/>
                <w:spacing w:val="-8"/>
                <w:sz w:val="26"/>
                <w:szCs w:val="26"/>
              </w:rPr>
            </w:pPr>
          </w:p>
        </w:tc>
        <w:tc>
          <w:tcPr>
            <w:tcW w:w="5384" w:type="dxa"/>
            <w:vAlign w:val="center"/>
          </w:tcPr>
          <w:p w14:paraId="2413568D" w14:textId="5EA81229" w:rsidR="00160C4F" w:rsidRDefault="00552293" w:rsidP="00987A4A">
            <w:pPr>
              <w:spacing w:beforeLines="20" w:before="48" w:afterLines="20" w:after="48"/>
              <w:jc w:val="both"/>
              <w:rPr>
                <w:b/>
                <w:color w:val="000000" w:themeColor="text1"/>
                <w:sz w:val="26"/>
                <w:szCs w:val="26"/>
              </w:rPr>
            </w:pPr>
            <w:r>
              <w:rPr>
                <w:b/>
                <w:color w:val="000000" w:themeColor="text1"/>
                <w:sz w:val="26"/>
                <w:szCs w:val="26"/>
              </w:rPr>
              <w:t>TỔNG</w:t>
            </w:r>
          </w:p>
        </w:tc>
        <w:tc>
          <w:tcPr>
            <w:tcW w:w="855" w:type="dxa"/>
            <w:vAlign w:val="center"/>
          </w:tcPr>
          <w:p w14:paraId="14EC3086" w14:textId="2D541665" w:rsidR="00160C4F" w:rsidRPr="0080631C" w:rsidRDefault="00160C4F" w:rsidP="00987A4A">
            <w:pPr>
              <w:spacing w:beforeLines="20" w:before="48" w:afterLines="20" w:after="48"/>
              <w:jc w:val="center"/>
              <w:rPr>
                <w:b/>
                <w:color w:val="000000" w:themeColor="text1"/>
                <w:sz w:val="26"/>
                <w:szCs w:val="26"/>
              </w:rPr>
            </w:pPr>
            <w:r>
              <w:rPr>
                <w:b/>
                <w:color w:val="000000" w:themeColor="text1"/>
                <w:sz w:val="26"/>
                <w:szCs w:val="26"/>
              </w:rPr>
              <w:t>15</w:t>
            </w:r>
          </w:p>
        </w:tc>
        <w:tc>
          <w:tcPr>
            <w:tcW w:w="850" w:type="dxa"/>
            <w:vAlign w:val="center"/>
          </w:tcPr>
          <w:p w14:paraId="440E3B3A" w14:textId="2F5637D5" w:rsidR="00160C4F" w:rsidRPr="0080631C" w:rsidRDefault="00160C4F" w:rsidP="00987A4A">
            <w:pPr>
              <w:spacing w:beforeLines="20" w:before="48" w:afterLines="20" w:after="48"/>
              <w:jc w:val="center"/>
              <w:rPr>
                <w:b/>
                <w:color w:val="000000" w:themeColor="text1"/>
                <w:sz w:val="26"/>
                <w:szCs w:val="26"/>
              </w:rPr>
            </w:pPr>
            <w:r>
              <w:rPr>
                <w:b/>
                <w:color w:val="000000" w:themeColor="text1"/>
                <w:sz w:val="26"/>
                <w:szCs w:val="26"/>
              </w:rPr>
              <w:t>43</w:t>
            </w:r>
          </w:p>
        </w:tc>
        <w:tc>
          <w:tcPr>
            <w:tcW w:w="1984" w:type="dxa"/>
            <w:vAlign w:val="center"/>
          </w:tcPr>
          <w:p w14:paraId="710302E6" w14:textId="77777777" w:rsidR="00160C4F" w:rsidRPr="006D2182" w:rsidRDefault="00160C4F" w:rsidP="00987A4A">
            <w:pPr>
              <w:spacing w:beforeLines="20" w:before="48" w:afterLines="20" w:after="48"/>
              <w:jc w:val="center"/>
              <w:rPr>
                <w:color w:val="000000" w:themeColor="text1"/>
                <w:sz w:val="26"/>
                <w:szCs w:val="26"/>
              </w:rPr>
            </w:pPr>
          </w:p>
        </w:tc>
      </w:tr>
      <w:tr w:rsidR="00BC732D" w:rsidRPr="006D2182" w14:paraId="53CDCC3E" w14:textId="77777777" w:rsidTr="00160C4F">
        <w:trPr>
          <w:trHeight w:val="275"/>
        </w:trPr>
        <w:tc>
          <w:tcPr>
            <w:tcW w:w="708" w:type="dxa"/>
            <w:vAlign w:val="center"/>
          </w:tcPr>
          <w:p w14:paraId="086907C6" w14:textId="623B9CEB" w:rsidR="00BC732D" w:rsidRPr="0080631C" w:rsidRDefault="00BC732D" w:rsidP="0080631C">
            <w:pPr>
              <w:tabs>
                <w:tab w:val="left" w:pos="360"/>
              </w:tabs>
              <w:jc w:val="center"/>
              <w:rPr>
                <w:color w:val="000000" w:themeColor="text1"/>
                <w:spacing w:val="-8"/>
                <w:sz w:val="26"/>
                <w:szCs w:val="26"/>
              </w:rPr>
            </w:pPr>
          </w:p>
        </w:tc>
        <w:tc>
          <w:tcPr>
            <w:tcW w:w="5384" w:type="dxa"/>
            <w:vAlign w:val="center"/>
          </w:tcPr>
          <w:p w14:paraId="405BD99F" w14:textId="4B5E66E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TÀI NGUYÊN NƯỚC</w:t>
            </w:r>
          </w:p>
        </w:tc>
        <w:tc>
          <w:tcPr>
            <w:tcW w:w="855" w:type="dxa"/>
            <w:vAlign w:val="center"/>
          </w:tcPr>
          <w:p w14:paraId="1EB8866D" w14:textId="7F9F936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809B906" w14:textId="27E783B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180BE237" w14:textId="77B478C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5BEDB48" w14:textId="77777777" w:rsidTr="00160C4F">
        <w:trPr>
          <w:trHeight w:val="275"/>
        </w:trPr>
        <w:tc>
          <w:tcPr>
            <w:tcW w:w="708" w:type="dxa"/>
            <w:vAlign w:val="center"/>
          </w:tcPr>
          <w:p w14:paraId="0A9A7F41" w14:textId="05EF1FAB"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w:t>
            </w:r>
          </w:p>
        </w:tc>
        <w:tc>
          <w:tcPr>
            <w:tcW w:w="5384" w:type="dxa"/>
            <w:vAlign w:val="center"/>
          </w:tcPr>
          <w:p w14:paraId="64108CE5" w14:textId="419E93AD"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Đăng ký khai thác, sử dụng nước dưới đất</w:t>
            </w:r>
          </w:p>
        </w:tc>
        <w:tc>
          <w:tcPr>
            <w:tcW w:w="855" w:type="dxa"/>
            <w:vAlign w:val="center"/>
          </w:tcPr>
          <w:p w14:paraId="69FA1471" w14:textId="7B9422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39EF186E" w14:textId="7CF49E4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24890496" w14:textId="4F687CD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1.001662.H50</w:t>
            </w:r>
          </w:p>
        </w:tc>
      </w:tr>
      <w:tr w:rsidR="00BC732D" w:rsidRPr="006D2182" w14:paraId="7B75277C" w14:textId="77777777" w:rsidTr="00160C4F">
        <w:trPr>
          <w:trHeight w:val="275"/>
        </w:trPr>
        <w:tc>
          <w:tcPr>
            <w:tcW w:w="708" w:type="dxa"/>
            <w:vAlign w:val="center"/>
          </w:tcPr>
          <w:p w14:paraId="6A613D6B" w14:textId="23FFD6EA" w:rsidR="00BC732D" w:rsidRPr="006D2182" w:rsidRDefault="00BC732D" w:rsidP="0080631C">
            <w:pPr>
              <w:tabs>
                <w:tab w:val="left" w:pos="360"/>
              </w:tabs>
              <w:jc w:val="center"/>
              <w:rPr>
                <w:color w:val="000000" w:themeColor="text1"/>
                <w:sz w:val="26"/>
                <w:szCs w:val="26"/>
              </w:rPr>
            </w:pPr>
          </w:p>
        </w:tc>
        <w:tc>
          <w:tcPr>
            <w:tcW w:w="5384" w:type="dxa"/>
            <w:vAlign w:val="center"/>
          </w:tcPr>
          <w:p w14:paraId="2F7E349F" w14:textId="2B99873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BIỂN VÀ HẢI ĐẢO</w:t>
            </w:r>
          </w:p>
        </w:tc>
        <w:tc>
          <w:tcPr>
            <w:tcW w:w="855" w:type="dxa"/>
            <w:vAlign w:val="center"/>
          </w:tcPr>
          <w:p w14:paraId="17B5902E" w14:textId="3BE61FB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B68F513" w14:textId="065B0F7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748EB4DD" w14:textId="6E6DF2B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62D36026" w14:textId="77777777" w:rsidTr="00160C4F">
        <w:trPr>
          <w:trHeight w:val="275"/>
        </w:trPr>
        <w:tc>
          <w:tcPr>
            <w:tcW w:w="708" w:type="dxa"/>
            <w:vAlign w:val="center"/>
          </w:tcPr>
          <w:p w14:paraId="016314DB" w14:textId="621C7888"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w:t>
            </w:r>
          </w:p>
        </w:tc>
        <w:tc>
          <w:tcPr>
            <w:tcW w:w="5384" w:type="dxa"/>
            <w:vAlign w:val="center"/>
          </w:tcPr>
          <w:p w14:paraId="5123CC68" w14:textId="7948D45E"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Giao khu vực biển cho cá nhân thủy sản Việt Nam để nuôi trồng thủy</w:t>
            </w:r>
            <w:r w:rsidRPr="006D2182">
              <w:rPr>
                <w:color w:val="000000" w:themeColor="text1"/>
                <w:sz w:val="26"/>
                <w:szCs w:val="26"/>
              </w:rPr>
              <w:br/>
              <w:t>sản</w:t>
            </w:r>
          </w:p>
        </w:tc>
        <w:tc>
          <w:tcPr>
            <w:tcW w:w="855" w:type="dxa"/>
            <w:vAlign w:val="center"/>
          </w:tcPr>
          <w:p w14:paraId="65658A1F" w14:textId="7A0807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0370B27D" w14:textId="211920C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157C161E" w14:textId="5C0B26D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3.000439.H50</w:t>
            </w:r>
          </w:p>
        </w:tc>
      </w:tr>
      <w:tr w:rsidR="00BC732D" w:rsidRPr="006D2182" w14:paraId="071B30AB" w14:textId="77777777" w:rsidTr="00160C4F">
        <w:trPr>
          <w:trHeight w:val="275"/>
        </w:trPr>
        <w:tc>
          <w:tcPr>
            <w:tcW w:w="708" w:type="dxa"/>
            <w:vAlign w:val="center"/>
          </w:tcPr>
          <w:p w14:paraId="0A7D4E7E" w14:textId="3926CFB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w:t>
            </w:r>
          </w:p>
        </w:tc>
        <w:tc>
          <w:tcPr>
            <w:tcW w:w="5384" w:type="dxa"/>
            <w:vAlign w:val="center"/>
          </w:tcPr>
          <w:p w14:paraId="0438EC87" w14:textId="20FC414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 hạn thời hạn giao khu vực biển cho cá nhân Việt Nam để</w:t>
            </w:r>
            <w:r w:rsidRPr="006D2182">
              <w:rPr>
                <w:color w:val="000000" w:themeColor="text1"/>
                <w:sz w:val="26"/>
                <w:szCs w:val="26"/>
              </w:rPr>
              <w:br/>
              <w:t>nuôi trồng thủy sản</w:t>
            </w:r>
          </w:p>
        </w:tc>
        <w:tc>
          <w:tcPr>
            <w:tcW w:w="855" w:type="dxa"/>
            <w:vAlign w:val="center"/>
          </w:tcPr>
          <w:p w14:paraId="16D6A5BA" w14:textId="086217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3A08A44" w14:textId="3624567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0E5274D" w14:textId="2B14D76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3.000440.H50</w:t>
            </w:r>
          </w:p>
        </w:tc>
      </w:tr>
      <w:tr w:rsidR="00BC732D" w:rsidRPr="006D2182" w14:paraId="3AF33F58" w14:textId="77777777" w:rsidTr="00160C4F">
        <w:trPr>
          <w:trHeight w:val="275"/>
        </w:trPr>
        <w:tc>
          <w:tcPr>
            <w:tcW w:w="708" w:type="dxa"/>
            <w:vAlign w:val="center"/>
          </w:tcPr>
          <w:p w14:paraId="6F4A3DDC" w14:textId="20D1DE4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w:t>
            </w:r>
          </w:p>
        </w:tc>
        <w:tc>
          <w:tcPr>
            <w:tcW w:w="5384" w:type="dxa"/>
            <w:vAlign w:val="center"/>
          </w:tcPr>
          <w:p w14:paraId="0E3416A3" w14:textId="2E48EBF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Trả lại khu vực biển cho cá nhân Việt Nam để nuôi trồng</w:t>
            </w:r>
          </w:p>
        </w:tc>
        <w:tc>
          <w:tcPr>
            <w:tcW w:w="855" w:type="dxa"/>
            <w:vAlign w:val="center"/>
          </w:tcPr>
          <w:p w14:paraId="7F552C79" w14:textId="3E910F9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0198262E" w14:textId="5E10CC4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4FD6EE1" w14:textId="457AB71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3.000441.H50</w:t>
            </w:r>
          </w:p>
        </w:tc>
      </w:tr>
      <w:tr w:rsidR="00BC732D" w:rsidRPr="006D2182" w14:paraId="24ED2084" w14:textId="77777777" w:rsidTr="00160C4F">
        <w:trPr>
          <w:trHeight w:val="275"/>
        </w:trPr>
        <w:tc>
          <w:tcPr>
            <w:tcW w:w="708" w:type="dxa"/>
            <w:vAlign w:val="center"/>
          </w:tcPr>
          <w:p w14:paraId="5A576D50" w14:textId="3805262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w:t>
            </w:r>
          </w:p>
        </w:tc>
        <w:tc>
          <w:tcPr>
            <w:tcW w:w="5384" w:type="dxa"/>
            <w:vAlign w:val="center"/>
          </w:tcPr>
          <w:p w14:paraId="67096B54" w14:textId="38952A2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Sửa đổi, bổ sung Quyết định giao khu vực biển cho cá nhân Việt Nam để nuôi trồng thủy sản</w:t>
            </w:r>
          </w:p>
        </w:tc>
        <w:tc>
          <w:tcPr>
            <w:tcW w:w="855" w:type="dxa"/>
            <w:vAlign w:val="center"/>
          </w:tcPr>
          <w:p w14:paraId="6F676A7A" w14:textId="4D7E729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6D6CB8E9" w14:textId="06FF81B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EFEC6BD" w14:textId="1321434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3.000442.H50</w:t>
            </w:r>
          </w:p>
        </w:tc>
      </w:tr>
      <w:tr w:rsidR="00BC732D" w:rsidRPr="006D2182" w14:paraId="1E3FEFEA" w14:textId="77777777" w:rsidTr="00160C4F">
        <w:trPr>
          <w:trHeight w:val="275"/>
        </w:trPr>
        <w:tc>
          <w:tcPr>
            <w:tcW w:w="708" w:type="dxa"/>
            <w:vAlign w:val="center"/>
          </w:tcPr>
          <w:p w14:paraId="664B7F59" w14:textId="15E3AD2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6</w:t>
            </w:r>
          </w:p>
        </w:tc>
        <w:tc>
          <w:tcPr>
            <w:tcW w:w="5384" w:type="dxa"/>
            <w:vAlign w:val="center"/>
          </w:tcPr>
          <w:p w14:paraId="79616DD8" w14:textId="5A75FC5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khu vực biển cho cá nhân Việt Nam để nuôi trồng</w:t>
            </w:r>
            <w:r w:rsidRPr="006D2182">
              <w:rPr>
                <w:color w:val="000000" w:themeColor="text1"/>
                <w:sz w:val="26"/>
                <w:szCs w:val="26"/>
              </w:rPr>
              <w:br/>
              <w:t>thủy sản</w:t>
            </w:r>
          </w:p>
        </w:tc>
        <w:tc>
          <w:tcPr>
            <w:tcW w:w="855" w:type="dxa"/>
            <w:vAlign w:val="center"/>
          </w:tcPr>
          <w:p w14:paraId="29BFE29E" w14:textId="7B5E93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16597A6" w14:textId="76529B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1778362" w14:textId="5A2900A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3.000443.H50</w:t>
            </w:r>
          </w:p>
        </w:tc>
      </w:tr>
      <w:tr w:rsidR="00BC732D" w:rsidRPr="006D2182" w14:paraId="14E6F974" w14:textId="77777777" w:rsidTr="00160C4F">
        <w:trPr>
          <w:trHeight w:val="275"/>
        </w:trPr>
        <w:tc>
          <w:tcPr>
            <w:tcW w:w="708" w:type="dxa"/>
            <w:vAlign w:val="center"/>
          </w:tcPr>
          <w:p w14:paraId="0B6C212D" w14:textId="28E485EF" w:rsidR="00BC732D" w:rsidRPr="006D2182" w:rsidRDefault="00BC732D" w:rsidP="0080631C">
            <w:pPr>
              <w:tabs>
                <w:tab w:val="left" w:pos="360"/>
              </w:tabs>
              <w:jc w:val="center"/>
              <w:rPr>
                <w:color w:val="000000" w:themeColor="text1"/>
                <w:sz w:val="26"/>
                <w:szCs w:val="26"/>
              </w:rPr>
            </w:pPr>
          </w:p>
        </w:tc>
        <w:tc>
          <w:tcPr>
            <w:tcW w:w="5384" w:type="dxa"/>
            <w:vAlign w:val="center"/>
          </w:tcPr>
          <w:p w14:paraId="4E41738B" w14:textId="23DCEFDF"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MÔI TRƯỜNG</w:t>
            </w:r>
          </w:p>
        </w:tc>
        <w:tc>
          <w:tcPr>
            <w:tcW w:w="855" w:type="dxa"/>
            <w:vAlign w:val="center"/>
          </w:tcPr>
          <w:p w14:paraId="3FFA7E2D" w14:textId="6DEB0C7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850" w:type="dxa"/>
            <w:vAlign w:val="center"/>
          </w:tcPr>
          <w:p w14:paraId="07C766A8" w14:textId="6D49EB8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07B9FA80" w14:textId="47DD59CF"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BD4EB72" w14:textId="77777777" w:rsidTr="00160C4F">
        <w:trPr>
          <w:trHeight w:val="275"/>
        </w:trPr>
        <w:tc>
          <w:tcPr>
            <w:tcW w:w="708" w:type="dxa"/>
            <w:vAlign w:val="center"/>
          </w:tcPr>
          <w:p w14:paraId="4E70A0D6" w14:textId="72593753"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7</w:t>
            </w:r>
          </w:p>
        </w:tc>
        <w:tc>
          <w:tcPr>
            <w:tcW w:w="5384" w:type="dxa"/>
            <w:vAlign w:val="center"/>
          </w:tcPr>
          <w:p w14:paraId="51D70A62" w14:textId="63AC4CDB"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Tham vấn trong đánh giá tác động môi trường</w:t>
            </w:r>
          </w:p>
        </w:tc>
        <w:tc>
          <w:tcPr>
            <w:tcW w:w="855" w:type="dxa"/>
            <w:vAlign w:val="center"/>
          </w:tcPr>
          <w:p w14:paraId="41B626DF" w14:textId="640D685D"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850" w:type="dxa"/>
            <w:vAlign w:val="center"/>
          </w:tcPr>
          <w:p w14:paraId="03FE079E" w14:textId="7169ACD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984" w:type="dxa"/>
            <w:vAlign w:val="center"/>
          </w:tcPr>
          <w:p w14:paraId="4376DA44" w14:textId="7E17E9D9"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1.010736.H50</w:t>
            </w:r>
          </w:p>
        </w:tc>
      </w:tr>
      <w:tr w:rsidR="00BC732D" w:rsidRPr="006D2182" w14:paraId="1C8DC14D" w14:textId="77777777" w:rsidTr="00160C4F">
        <w:trPr>
          <w:trHeight w:val="275"/>
        </w:trPr>
        <w:tc>
          <w:tcPr>
            <w:tcW w:w="708" w:type="dxa"/>
            <w:vAlign w:val="center"/>
          </w:tcPr>
          <w:p w14:paraId="3E37106F" w14:textId="61F2DAC5" w:rsidR="00BC732D" w:rsidRPr="006D2182" w:rsidRDefault="00BC732D" w:rsidP="0080631C">
            <w:pPr>
              <w:tabs>
                <w:tab w:val="left" w:pos="360"/>
              </w:tabs>
              <w:jc w:val="center"/>
              <w:rPr>
                <w:color w:val="000000" w:themeColor="text1"/>
                <w:sz w:val="26"/>
                <w:szCs w:val="26"/>
              </w:rPr>
            </w:pPr>
          </w:p>
        </w:tc>
        <w:tc>
          <w:tcPr>
            <w:tcW w:w="5384" w:type="dxa"/>
            <w:vAlign w:val="center"/>
          </w:tcPr>
          <w:p w14:paraId="617E4D6F" w14:textId="1DD7DE8C"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 xml:space="preserve">LĨNH VỰC ỨNG PHÓ SỰ CỐ TRÀN DẦU </w:t>
            </w:r>
          </w:p>
        </w:tc>
        <w:tc>
          <w:tcPr>
            <w:tcW w:w="855" w:type="dxa"/>
            <w:vAlign w:val="center"/>
          </w:tcPr>
          <w:p w14:paraId="456D96BB" w14:textId="7D815D6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850" w:type="dxa"/>
            <w:vAlign w:val="center"/>
          </w:tcPr>
          <w:p w14:paraId="183C63FF" w14:textId="66E9094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5FD4DBDE" w14:textId="15154F3F"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5D352B46" w14:textId="77777777" w:rsidTr="00160C4F">
        <w:trPr>
          <w:trHeight w:val="275"/>
        </w:trPr>
        <w:tc>
          <w:tcPr>
            <w:tcW w:w="708" w:type="dxa"/>
            <w:vAlign w:val="center"/>
          </w:tcPr>
          <w:p w14:paraId="18C1E622" w14:textId="5BCA12E4" w:rsidR="00BC732D" w:rsidRPr="0074768C" w:rsidRDefault="00BC732D" w:rsidP="0080631C">
            <w:pPr>
              <w:tabs>
                <w:tab w:val="left" w:pos="360"/>
              </w:tabs>
              <w:jc w:val="center"/>
              <w:rPr>
                <w:bCs/>
                <w:color w:val="000000" w:themeColor="text1"/>
                <w:sz w:val="26"/>
                <w:szCs w:val="26"/>
              </w:rPr>
            </w:pPr>
            <w:r w:rsidRPr="0074768C">
              <w:rPr>
                <w:bCs/>
                <w:color w:val="000000" w:themeColor="text1"/>
                <w:sz w:val="26"/>
                <w:szCs w:val="26"/>
              </w:rPr>
              <w:t>8</w:t>
            </w:r>
          </w:p>
        </w:tc>
        <w:tc>
          <w:tcPr>
            <w:tcW w:w="5384" w:type="dxa"/>
            <w:vAlign w:val="center"/>
          </w:tcPr>
          <w:p w14:paraId="61A65C39" w14:textId="72439555"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Thủ tục thẩm định và phê duyệt kế hoạch ứng phó sự cố tràn dầu của các cơ sở kinh doanh xăng, dầu chỉ có nguy cơ xảy ra tràn dầu ở mức nhỏ trên đất liền, trên sông, trên biển</w:t>
            </w:r>
          </w:p>
        </w:tc>
        <w:tc>
          <w:tcPr>
            <w:tcW w:w="855" w:type="dxa"/>
            <w:vAlign w:val="center"/>
          </w:tcPr>
          <w:p w14:paraId="462CE78D" w14:textId="25C4DC49"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c>
          <w:tcPr>
            <w:tcW w:w="850" w:type="dxa"/>
            <w:vAlign w:val="center"/>
          </w:tcPr>
          <w:p w14:paraId="43BBD4D4" w14:textId="0C43A07C"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984" w:type="dxa"/>
            <w:vAlign w:val="center"/>
          </w:tcPr>
          <w:p w14:paraId="17E0A33B" w14:textId="19705EDC"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r>
      <w:tr w:rsidR="00BC732D" w:rsidRPr="006D2182" w14:paraId="37AC39A2" w14:textId="77777777" w:rsidTr="00160C4F">
        <w:trPr>
          <w:trHeight w:val="275"/>
        </w:trPr>
        <w:tc>
          <w:tcPr>
            <w:tcW w:w="708" w:type="dxa"/>
            <w:vAlign w:val="center"/>
          </w:tcPr>
          <w:p w14:paraId="164C6530" w14:textId="3CBF9334" w:rsidR="00BC732D" w:rsidRPr="006D2182" w:rsidRDefault="00BC732D" w:rsidP="0080631C">
            <w:pPr>
              <w:tabs>
                <w:tab w:val="left" w:pos="360"/>
              </w:tabs>
              <w:jc w:val="center"/>
              <w:rPr>
                <w:b/>
                <w:bCs/>
                <w:color w:val="000000" w:themeColor="text1"/>
                <w:sz w:val="26"/>
                <w:szCs w:val="26"/>
              </w:rPr>
            </w:pPr>
          </w:p>
        </w:tc>
        <w:tc>
          <w:tcPr>
            <w:tcW w:w="5384" w:type="dxa"/>
            <w:vAlign w:val="center"/>
          </w:tcPr>
          <w:p w14:paraId="0BD29385" w14:textId="5B84120F"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ĐA DẠNG SINH HỌC</w:t>
            </w:r>
          </w:p>
        </w:tc>
        <w:tc>
          <w:tcPr>
            <w:tcW w:w="855" w:type="dxa"/>
            <w:vAlign w:val="center"/>
          </w:tcPr>
          <w:p w14:paraId="287207D2" w14:textId="74B5C30E"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c>
          <w:tcPr>
            <w:tcW w:w="850" w:type="dxa"/>
            <w:vAlign w:val="center"/>
          </w:tcPr>
          <w:p w14:paraId="39A2C71A" w14:textId="7C08E8B8"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34BCF2AF" w14:textId="7CD4C5C3"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r>
      <w:tr w:rsidR="00BC732D" w:rsidRPr="006D2182" w14:paraId="75C172D7" w14:textId="77777777" w:rsidTr="00160C4F">
        <w:trPr>
          <w:trHeight w:val="275"/>
        </w:trPr>
        <w:tc>
          <w:tcPr>
            <w:tcW w:w="708" w:type="dxa"/>
            <w:vAlign w:val="center"/>
          </w:tcPr>
          <w:p w14:paraId="664875BE" w14:textId="195F9A98"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9</w:t>
            </w:r>
          </w:p>
        </w:tc>
        <w:tc>
          <w:tcPr>
            <w:tcW w:w="5384" w:type="dxa"/>
            <w:vAlign w:val="center"/>
          </w:tcPr>
          <w:p w14:paraId="04D9DC7C" w14:textId="03BA6FB2"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Xác nhận Hợp đồng tiếp cận nguồn gen và chia sẻ lợi ích</w:t>
            </w:r>
          </w:p>
        </w:tc>
        <w:tc>
          <w:tcPr>
            <w:tcW w:w="855" w:type="dxa"/>
            <w:vAlign w:val="center"/>
          </w:tcPr>
          <w:p w14:paraId="34EC2816" w14:textId="225BB52A"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850" w:type="dxa"/>
            <w:vAlign w:val="center"/>
          </w:tcPr>
          <w:p w14:paraId="62CA9FD1" w14:textId="3341DA4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984" w:type="dxa"/>
            <w:vAlign w:val="center"/>
          </w:tcPr>
          <w:p w14:paraId="12620E3D" w14:textId="005EF331"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1.004082.H50</w:t>
            </w:r>
          </w:p>
        </w:tc>
      </w:tr>
      <w:tr w:rsidR="00BC732D" w:rsidRPr="006D2182" w14:paraId="24AAC923" w14:textId="77777777" w:rsidTr="00160C4F">
        <w:trPr>
          <w:trHeight w:val="275"/>
        </w:trPr>
        <w:tc>
          <w:tcPr>
            <w:tcW w:w="708" w:type="dxa"/>
            <w:vAlign w:val="center"/>
          </w:tcPr>
          <w:p w14:paraId="07CD418D" w14:textId="1C7F115A" w:rsidR="00BC732D" w:rsidRPr="006D2182" w:rsidRDefault="00BC732D" w:rsidP="0080631C">
            <w:pPr>
              <w:tabs>
                <w:tab w:val="left" w:pos="360"/>
              </w:tabs>
              <w:jc w:val="center"/>
              <w:rPr>
                <w:color w:val="000000" w:themeColor="text1"/>
                <w:sz w:val="26"/>
                <w:szCs w:val="26"/>
              </w:rPr>
            </w:pPr>
          </w:p>
        </w:tc>
        <w:tc>
          <w:tcPr>
            <w:tcW w:w="5384" w:type="dxa"/>
            <w:vAlign w:val="center"/>
          </w:tcPr>
          <w:p w14:paraId="6858688E" w14:textId="7508919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KIỂM LÂM</w:t>
            </w:r>
          </w:p>
        </w:tc>
        <w:tc>
          <w:tcPr>
            <w:tcW w:w="855" w:type="dxa"/>
            <w:vAlign w:val="center"/>
          </w:tcPr>
          <w:p w14:paraId="22B0017B" w14:textId="64C748D7"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850" w:type="dxa"/>
            <w:vAlign w:val="center"/>
          </w:tcPr>
          <w:p w14:paraId="553582C1" w14:textId="4C42566B"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00E6135D" w14:textId="27FA1972"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24FC92A2" w14:textId="77777777" w:rsidTr="00160C4F">
        <w:trPr>
          <w:trHeight w:val="275"/>
        </w:trPr>
        <w:tc>
          <w:tcPr>
            <w:tcW w:w="708" w:type="dxa"/>
            <w:vAlign w:val="center"/>
          </w:tcPr>
          <w:p w14:paraId="4C05D47F" w14:textId="08921869"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10</w:t>
            </w:r>
          </w:p>
        </w:tc>
        <w:tc>
          <w:tcPr>
            <w:tcW w:w="5384" w:type="dxa"/>
            <w:vAlign w:val="center"/>
          </w:tcPr>
          <w:p w14:paraId="16B5E36E" w14:textId="67BF3987"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Lập biên bản kiểm tra hiện trường xác định nguyên nhân, mức độ thiệt hại rừng trồng</w:t>
            </w:r>
          </w:p>
        </w:tc>
        <w:tc>
          <w:tcPr>
            <w:tcW w:w="855" w:type="dxa"/>
            <w:vAlign w:val="center"/>
          </w:tcPr>
          <w:p w14:paraId="5AE2BDE3" w14:textId="2E0ED187"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850" w:type="dxa"/>
            <w:vAlign w:val="center"/>
          </w:tcPr>
          <w:p w14:paraId="479B9FE1" w14:textId="0988E796"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984" w:type="dxa"/>
            <w:vAlign w:val="center"/>
          </w:tcPr>
          <w:p w14:paraId="38516297" w14:textId="64291A2A"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1.012922.H50</w:t>
            </w:r>
          </w:p>
        </w:tc>
      </w:tr>
      <w:tr w:rsidR="00BC732D" w:rsidRPr="006D2182" w14:paraId="30F55646" w14:textId="77777777" w:rsidTr="00160C4F">
        <w:trPr>
          <w:trHeight w:val="275"/>
        </w:trPr>
        <w:tc>
          <w:tcPr>
            <w:tcW w:w="708" w:type="dxa"/>
            <w:vAlign w:val="center"/>
          </w:tcPr>
          <w:p w14:paraId="54FB1528" w14:textId="4EFB783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11</w:t>
            </w:r>
          </w:p>
        </w:tc>
        <w:tc>
          <w:tcPr>
            <w:tcW w:w="5384" w:type="dxa"/>
            <w:vAlign w:val="center"/>
          </w:tcPr>
          <w:p w14:paraId="3F678D60" w14:textId="203EFBE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tín dụng đầu tư trồng rừng gỗ lớn đối với chủ rừng là hộ gia đình, cá nhân</w:t>
            </w:r>
          </w:p>
        </w:tc>
        <w:tc>
          <w:tcPr>
            <w:tcW w:w="855" w:type="dxa"/>
            <w:vAlign w:val="center"/>
          </w:tcPr>
          <w:p w14:paraId="02A780A8" w14:textId="2B53337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6EFF6C45" w14:textId="31EA7F4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57E97898" w14:textId="0C2183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1.012531.H50</w:t>
            </w:r>
          </w:p>
        </w:tc>
      </w:tr>
      <w:tr w:rsidR="00BC732D" w:rsidRPr="006D2182" w14:paraId="5EFBADE7" w14:textId="77777777" w:rsidTr="00160C4F">
        <w:trPr>
          <w:trHeight w:val="275"/>
        </w:trPr>
        <w:tc>
          <w:tcPr>
            <w:tcW w:w="708" w:type="dxa"/>
            <w:vAlign w:val="center"/>
          </w:tcPr>
          <w:p w14:paraId="221ECA97" w14:textId="784B6E6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12</w:t>
            </w:r>
          </w:p>
        </w:tc>
        <w:tc>
          <w:tcPr>
            <w:tcW w:w="5384" w:type="dxa"/>
            <w:vAlign w:val="center"/>
          </w:tcPr>
          <w:p w14:paraId="124ED14F" w14:textId="00D840F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855" w:type="dxa"/>
            <w:vAlign w:val="center"/>
          </w:tcPr>
          <w:p w14:paraId="74C07DFE" w14:textId="033FFC0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17AE5F41" w14:textId="48B52F6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1788FC55" w14:textId="69E9507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3.000250.H50</w:t>
            </w:r>
          </w:p>
        </w:tc>
      </w:tr>
      <w:tr w:rsidR="00BC732D" w:rsidRPr="006D2182" w14:paraId="00039214" w14:textId="77777777" w:rsidTr="00160C4F">
        <w:trPr>
          <w:trHeight w:val="275"/>
        </w:trPr>
        <w:tc>
          <w:tcPr>
            <w:tcW w:w="708" w:type="dxa"/>
            <w:vAlign w:val="center"/>
          </w:tcPr>
          <w:p w14:paraId="3C81D306" w14:textId="2407A8AA"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13</w:t>
            </w:r>
          </w:p>
        </w:tc>
        <w:tc>
          <w:tcPr>
            <w:tcW w:w="5384" w:type="dxa"/>
            <w:vAlign w:val="center"/>
          </w:tcPr>
          <w:p w14:paraId="5B896778" w14:textId="54DE395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Phương án khai thác gỗ, thực vật rừng ngoài gỗ loài thông thường thuộc thẩm quyền giải quyết của Ủy ban nhân dân cấp xã</w:t>
            </w:r>
          </w:p>
        </w:tc>
        <w:tc>
          <w:tcPr>
            <w:tcW w:w="855" w:type="dxa"/>
            <w:vAlign w:val="center"/>
          </w:tcPr>
          <w:p w14:paraId="41533BB6" w14:textId="6C4B372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1269C25" w14:textId="1C90BD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314107EA" w14:textId="77B241F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1.011471.H50</w:t>
            </w:r>
          </w:p>
        </w:tc>
      </w:tr>
      <w:tr w:rsidR="00BC732D" w:rsidRPr="006D2182" w14:paraId="781DE837" w14:textId="77777777" w:rsidTr="00160C4F">
        <w:trPr>
          <w:trHeight w:val="275"/>
        </w:trPr>
        <w:tc>
          <w:tcPr>
            <w:tcW w:w="708" w:type="dxa"/>
            <w:vAlign w:val="center"/>
          </w:tcPr>
          <w:p w14:paraId="60460B61" w14:textId="2E6288BB"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14</w:t>
            </w:r>
          </w:p>
        </w:tc>
        <w:tc>
          <w:tcPr>
            <w:tcW w:w="5384" w:type="dxa"/>
            <w:vAlign w:val="center"/>
          </w:tcPr>
          <w:p w14:paraId="7A2F7674" w14:textId="1524466D"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thiết kế, dự toán hoặc thẩm định điều chỉnh thiết kế, dự toán công trình lâm sinh sử dụng vốn đầu tư công</w:t>
            </w:r>
          </w:p>
        </w:tc>
        <w:tc>
          <w:tcPr>
            <w:tcW w:w="855" w:type="dxa"/>
            <w:vAlign w:val="center"/>
          </w:tcPr>
          <w:p w14:paraId="09E047C4" w14:textId="2BAE8AE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C2DD4FC" w14:textId="6214A34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550BCE3" w14:textId="4CC9AED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1.007919.H50</w:t>
            </w:r>
          </w:p>
        </w:tc>
      </w:tr>
      <w:tr w:rsidR="00BC732D" w:rsidRPr="006D2182" w14:paraId="3F1E0809" w14:textId="77777777" w:rsidTr="00160C4F">
        <w:trPr>
          <w:trHeight w:val="275"/>
        </w:trPr>
        <w:tc>
          <w:tcPr>
            <w:tcW w:w="708" w:type="dxa"/>
            <w:vAlign w:val="center"/>
          </w:tcPr>
          <w:p w14:paraId="3EA84D42" w14:textId="7E2722E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15</w:t>
            </w:r>
          </w:p>
        </w:tc>
        <w:tc>
          <w:tcPr>
            <w:tcW w:w="5384" w:type="dxa"/>
            <w:vAlign w:val="center"/>
          </w:tcPr>
          <w:p w14:paraId="59A8AF2C" w14:textId="3E72C56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định thu hồi rừng đối với hộ gia đình, cá nhân và cộng đồng dân cư tự nguyện trả lại rừng</w:t>
            </w:r>
          </w:p>
        </w:tc>
        <w:tc>
          <w:tcPr>
            <w:tcW w:w="855" w:type="dxa"/>
            <w:vAlign w:val="center"/>
          </w:tcPr>
          <w:p w14:paraId="37550ECA" w14:textId="540B86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5525331F" w14:textId="5938F7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F272101" w14:textId="798E06B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1.012695.H50</w:t>
            </w:r>
          </w:p>
        </w:tc>
      </w:tr>
      <w:tr w:rsidR="00BC732D" w:rsidRPr="006D2182" w14:paraId="2F569979" w14:textId="77777777" w:rsidTr="00160C4F">
        <w:trPr>
          <w:trHeight w:val="275"/>
        </w:trPr>
        <w:tc>
          <w:tcPr>
            <w:tcW w:w="708" w:type="dxa"/>
            <w:vAlign w:val="center"/>
          </w:tcPr>
          <w:p w14:paraId="77047333" w14:textId="284A84B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16</w:t>
            </w:r>
          </w:p>
        </w:tc>
        <w:tc>
          <w:tcPr>
            <w:tcW w:w="5384" w:type="dxa"/>
            <w:vAlign w:val="center"/>
          </w:tcPr>
          <w:p w14:paraId="00C46690" w14:textId="4DD2E89A"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định chuyển mục đích sử dụng rừng sang mục đích khác đối với cá nhân</w:t>
            </w:r>
          </w:p>
        </w:tc>
        <w:tc>
          <w:tcPr>
            <w:tcW w:w="855" w:type="dxa"/>
            <w:vAlign w:val="center"/>
          </w:tcPr>
          <w:p w14:paraId="099F5FAF" w14:textId="2F3240A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22666FC" w14:textId="35E6FEF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5649AF8B" w14:textId="79CF26D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1.012694.H50</w:t>
            </w:r>
          </w:p>
        </w:tc>
      </w:tr>
      <w:tr w:rsidR="00BC732D" w:rsidRPr="006D2182" w14:paraId="50489FF8" w14:textId="77777777" w:rsidTr="00160C4F">
        <w:trPr>
          <w:trHeight w:val="275"/>
        </w:trPr>
        <w:tc>
          <w:tcPr>
            <w:tcW w:w="708" w:type="dxa"/>
            <w:vAlign w:val="center"/>
          </w:tcPr>
          <w:p w14:paraId="2ECB4F53" w14:textId="0D2DBB3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17</w:t>
            </w:r>
          </w:p>
        </w:tc>
        <w:tc>
          <w:tcPr>
            <w:tcW w:w="5384" w:type="dxa"/>
            <w:vAlign w:val="center"/>
          </w:tcPr>
          <w:p w14:paraId="48AEF054" w14:textId="2E7524AC"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hoặc điều chỉnh phương án nuôi, trồng phát triển, thu hoạch cây dược liệu trong rừng đối với chủ rừng là hộ gia đình, cá nhân, cộng đồng dân cư</w:t>
            </w:r>
          </w:p>
        </w:tc>
        <w:tc>
          <w:tcPr>
            <w:tcW w:w="855" w:type="dxa"/>
            <w:vAlign w:val="center"/>
          </w:tcPr>
          <w:p w14:paraId="7A46A3CC" w14:textId="5F0CAA9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0306CEC9" w14:textId="03F8F6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3737AA4B" w14:textId="011AA34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3.000502.H50</w:t>
            </w:r>
          </w:p>
        </w:tc>
      </w:tr>
      <w:tr w:rsidR="00BC732D" w:rsidRPr="006D2182" w14:paraId="79FF235C" w14:textId="77777777" w:rsidTr="00160C4F">
        <w:trPr>
          <w:trHeight w:val="275"/>
        </w:trPr>
        <w:tc>
          <w:tcPr>
            <w:tcW w:w="708" w:type="dxa"/>
            <w:vAlign w:val="center"/>
          </w:tcPr>
          <w:p w14:paraId="42C430F3" w14:textId="51C96CE8" w:rsidR="00BC732D" w:rsidRPr="006D2182" w:rsidRDefault="00BC732D" w:rsidP="0080631C">
            <w:pPr>
              <w:tabs>
                <w:tab w:val="left" w:pos="360"/>
              </w:tabs>
              <w:jc w:val="center"/>
              <w:rPr>
                <w:color w:val="000000" w:themeColor="text1"/>
                <w:sz w:val="26"/>
                <w:szCs w:val="26"/>
              </w:rPr>
            </w:pPr>
          </w:p>
        </w:tc>
        <w:tc>
          <w:tcPr>
            <w:tcW w:w="5384" w:type="dxa"/>
            <w:vAlign w:val="center"/>
          </w:tcPr>
          <w:p w14:paraId="7B96AC05" w14:textId="305831E0"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 xml:space="preserve">LĨNH VỰC THỦY LỢI, ĐÊ ĐIỀU VÀ PHÒNG </w:t>
            </w:r>
            <w:r w:rsidRPr="0074768C">
              <w:rPr>
                <w:bCs/>
                <w:color w:val="000000" w:themeColor="text1"/>
                <w:sz w:val="26"/>
                <w:szCs w:val="26"/>
              </w:rPr>
              <w:lastRenderedPageBreak/>
              <w:t>CHỐNG THIÊN TAI</w:t>
            </w:r>
          </w:p>
        </w:tc>
        <w:tc>
          <w:tcPr>
            <w:tcW w:w="855" w:type="dxa"/>
            <w:vAlign w:val="center"/>
          </w:tcPr>
          <w:p w14:paraId="5E524289" w14:textId="427E39A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lastRenderedPageBreak/>
              <w:t> </w:t>
            </w:r>
          </w:p>
        </w:tc>
        <w:tc>
          <w:tcPr>
            <w:tcW w:w="850" w:type="dxa"/>
            <w:vAlign w:val="center"/>
          </w:tcPr>
          <w:p w14:paraId="14CF7264" w14:textId="7F760531"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75641A07" w14:textId="6DB226FA"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5B48B0C5" w14:textId="77777777" w:rsidTr="00160C4F">
        <w:trPr>
          <w:trHeight w:val="275"/>
        </w:trPr>
        <w:tc>
          <w:tcPr>
            <w:tcW w:w="708" w:type="dxa"/>
            <w:vAlign w:val="center"/>
          </w:tcPr>
          <w:p w14:paraId="14929868" w14:textId="0EB26E34"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lastRenderedPageBreak/>
              <w:t>18</w:t>
            </w:r>
          </w:p>
        </w:tc>
        <w:tc>
          <w:tcPr>
            <w:tcW w:w="5384" w:type="dxa"/>
            <w:vAlign w:val="center"/>
          </w:tcPr>
          <w:p w14:paraId="56ED9410" w14:textId="6E3A854C"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Hỗ trợ khám chữa bệnh, trợ cấp tai nạn cho lực lượng xung kích phòng chống thiên tai cấp xã trong trường hợp chưa tham gia bảo hiểm y tế, bảo hiểm xã hội.</w:t>
            </w:r>
          </w:p>
        </w:tc>
        <w:tc>
          <w:tcPr>
            <w:tcW w:w="855" w:type="dxa"/>
            <w:vAlign w:val="center"/>
          </w:tcPr>
          <w:p w14:paraId="7356122F" w14:textId="5618AE97"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850" w:type="dxa"/>
            <w:vAlign w:val="center"/>
          </w:tcPr>
          <w:p w14:paraId="48049640" w14:textId="0BEECBF9"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984" w:type="dxa"/>
            <w:vAlign w:val="center"/>
          </w:tcPr>
          <w:p w14:paraId="7304F4C8" w14:textId="6313BF4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1.010091.H50</w:t>
            </w:r>
          </w:p>
        </w:tc>
      </w:tr>
      <w:tr w:rsidR="00BC732D" w:rsidRPr="006D2182" w14:paraId="6A9B1AC2" w14:textId="77777777" w:rsidTr="00160C4F">
        <w:trPr>
          <w:trHeight w:val="275"/>
        </w:trPr>
        <w:tc>
          <w:tcPr>
            <w:tcW w:w="708" w:type="dxa"/>
            <w:vAlign w:val="center"/>
          </w:tcPr>
          <w:p w14:paraId="6B22F2CE" w14:textId="5B5E66DB"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19</w:t>
            </w:r>
          </w:p>
        </w:tc>
        <w:tc>
          <w:tcPr>
            <w:tcW w:w="5384" w:type="dxa"/>
            <w:vAlign w:val="center"/>
          </w:tcPr>
          <w:p w14:paraId="36C9B0EA" w14:textId="4F9CCC5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Trợ cấp tiền tuất, tai nạn (đối với trường hợp tai nạn suy giảm khả năng lao động từ 5% trở lên) cho lực lượng xung kích phòng chống thiên tai cấp xã chưa tham gia bảo hiểm xã hội.</w:t>
            </w:r>
          </w:p>
        </w:tc>
        <w:tc>
          <w:tcPr>
            <w:tcW w:w="855" w:type="dxa"/>
            <w:vAlign w:val="center"/>
          </w:tcPr>
          <w:p w14:paraId="7294C005" w14:textId="4D588F0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4F9776CD" w14:textId="5973124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00B58166" w14:textId="2E91CDE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1.010092.H50</w:t>
            </w:r>
          </w:p>
        </w:tc>
      </w:tr>
      <w:tr w:rsidR="00BC732D" w:rsidRPr="006D2182" w14:paraId="5BC8D9BF" w14:textId="77777777" w:rsidTr="00160C4F">
        <w:trPr>
          <w:trHeight w:val="275"/>
        </w:trPr>
        <w:tc>
          <w:tcPr>
            <w:tcW w:w="708" w:type="dxa"/>
            <w:vAlign w:val="center"/>
          </w:tcPr>
          <w:p w14:paraId="2B326E5D" w14:textId="4356602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20</w:t>
            </w:r>
          </w:p>
        </w:tc>
        <w:tc>
          <w:tcPr>
            <w:tcW w:w="5384" w:type="dxa"/>
            <w:vAlign w:val="center"/>
          </w:tcPr>
          <w:p w14:paraId="48C0B0B7" w14:textId="63B2D9D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công bố công khai quy trình vận hành đối với công trình thủy lợi lớn và công trình thủy lợi vừa do UBND cấp tỉnh phân cấp</w:t>
            </w:r>
          </w:p>
        </w:tc>
        <w:tc>
          <w:tcPr>
            <w:tcW w:w="855" w:type="dxa"/>
            <w:vAlign w:val="center"/>
          </w:tcPr>
          <w:p w14:paraId="23482889" w14:textId="5F5BA64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2247D142" w14:textId="5A06F3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3833A160" w14:textId="57AC933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2.001627.H50</w:t>
            </w:r>
          </w:p>
        </w:tc>
      </w:tr>
      <w:tr w:rsidR="00BC732D" w:rsidRPr="006D2182" w14:paraId="058F2F2B" w14:textId="77777777" w:rsidTr="00160C4F">
        <w:trPr>
          <w:trHeight w:val="275"/>
        </w:trPr>
        <w:tc>
          <w:tcPr>
            <w:tcW w:w="708" w:type="dxa"/>
            <w:vAlign w:val="center"/>
          </w:tcPr>
          <w:p w14:paraId="33BC4E33" w14:textId="61112D7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21</w:t>
            </w:r>
          </w:p>
        </w:tc>
        <w:tc>
          <w:tcPr>
            <w:tcW w:w="5384" w:type="dxa"/>
            <w:vAlign w:val="center"/>
          </w:tcPr>
          <w:p w14:paraId="5A10D843" w14:textId="3763D78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đề cương, kết quả kiểm định an toàn đập, hồ chứa thủy lợi thuộc thẩm quyền của Chủ tịch UBND cấp xã</w:t>
            </w:r>
          </w:p>
        </w:tc>
        <w:tc>
          <w:tcPr>
            <w:tcW w:w="855" w:type="dxa"/>
            <w:vAlign w:val="center"/>
          </w:tcPr>
          <w:p w14:paraId="53456518" w14:textId="6F5C510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284432FF" w14:textId="439D5F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5B651BFB" w14:textId="076093A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1.003471.H50</w:t>
            </w:r>
          </w:p>
        </w:tc>
      </w:tr>
      <w:tr w:rsidR="00BC732D" w:rsidRPr="006D2182" w14:paraId="24F00DEA" w14:textId="77777777" w:rsidTr="00160C4F">
        <w:trPr>
          <w:trHeight w:val="275"/>
        </w:trPr>
        <w:tc>
          <w:tcPr>
            <w:tcW w:w="708" w:type="dxa"/>
            <w:vAlign w:val="center"/>
          </w:tcPr>
          <w:p w14:paraId="0DE4ED65" w14:textId="2852983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22</w:t>
            </w:r>
          </w:p>
        </w:tc>
        <w:tc>
          <w:tcPr>
            <w:tcW w:w="5384" w:type="dxa"/>
            <w:vAlign w:val="center"/>
          </w:tcPr>
          <w:p w14:paraId="2273F17E" w14:textId="03A7018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công bố công khai quy trình vận hành hồ chứa nước thuộc thẩm quyền của Chủ tịch UBND cấp xã16</w:t>
            </w:r>
          </w:p>
        </w:tc>
        <w:tc>
          <w:tcPr>
            <w:tcW w:w="855" w:type="dxa"/>
            <w:vAlign w:val="center"/>
          </w:tcPr>
          <w:p w14:paraId="55043248" w14:textId="38F34A3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1D09E740" w14:textId="6872676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1FF935BA" w14:textId="07F5FBA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1.003347.H50</w:t>
            </w:r>
          </w:p>
        </w:tc>
      </w:tr>
      <w:tr w:rsidR="00BC732D" w:rsidRPr="006D2182" w14:paraId="466EFD16" w14:textId="77777777" w:rsidTr="00160C4F">
        <w:trPr>
          <w:trHeight w:val="275"/>
        </w:trPr>
        <w:tc>
          <w:tcPr>
            <w:tcW w:w="708" w:type="dxa"/>
            <w:vAlign w:val="center"/>
          </w:tcPr>
          <w:p w14:paraId="0F0E1981" w14:textId="2AF0010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23</w:t>
            </w:r>
          </w:p>
        </w:tc>
        <w:tc>
          <w:tcPr>
            <w:tcW w:w="5384" w:type="dxa"/>
            <w:vAlign w:val="center"/>
          </w:tcPr>
          <w:p w14:paraId="2AF5134D" w14:textId="5464EAD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855" w:type="dxa"/>
            <w:vAlign w:val="center"/>
          </w:tcPr>
          <w:p w14:paraId="16F2359C" w14:textId="3E92573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64FF63D5" w14:textId="0F2948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34A5CB21" w14:textId="3DCD51B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2.001621.H50</w:t>
            </w:r>
          </w:p>
        </w:tc>
      </w:tr>
      <w:tr w:rsidR="00BC732D" w:rsidRPr="006D2182" w14:paraId="425C5BB5" w14:textId="77777777" w:rsidTr="00160C4F">
        <w:trPr>
          <w:trHeight w:val="275"/>
        </w:trPr>
        <w:tc>
          <w:tcPr>
            <w:tcW w:w="708" w:type="dxa"/>
            <w:vAlign w:val="center"/>
          </w:tcPr>
          <w:p w14:paraId="63D73A64" w14:textId="6C37099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24</w:t>
            </w:r>
          </w:p>
        </w:tc>
        <w:tc>
          <w:tcPr>
            <w:tcW w:w="5384" w:type="dxa"/>
            <w:vAlign w:val="center"/>
          </w:tcPr>
          <w:p w14:paraId="52E7EAB7" w14:textId="1676DF3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phương án ứng phó thiên tai cho công trình, vùng hạ du đập trong quá trình thi công thuộc thẩm quyền của UBND cấp xã</w:t>
            </w:r>
          </w:p>
        </w:tc>
        <w:tc>
          <w:tcPr>
            <w:tcW w:w="855" w:type="dxa"/>
            <w:vAlign w:val="center"/>
          </w:tcPr>
          <w:p w14:paraId="262446E6" w14:textId="695DE4D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58C0A5EB" w14:textId="522219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71AA0355" w14:textId="0128D47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1.003446.H50</w:t>
            </w:r>
          </w:p>
        </w:tc>
      </w:tr>
      <w:tr w:rsidR="00BC732D" w:rsidRPr="006D2182" w14:paraId="42831E02" w14:textId="77777777" w:rsidTr="00160C4F">
        <w:trPr>
          <w:trHeight w:val="275"/>
        </w:trPr>
        <w:tc>
          <w:tcPr>
            <w:tcW w:w="708" w:type="dxa"/>
            <w:vAlign w:val="center"/>
          </w:tcPr>
          <w:p w14:paraId="17F7FF01" w14:textId="3B2303F3"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25</w:t>
            </w:r>
          </w:p>
        </w:tc>
        <w:tc>
          <w:tcPr>
            <w:tcW w:w="5384" w:type="dxa"/>
            <w:vAlign w:val="center"/>
          </w:tcPr>
          <w:p w14:paraId="1FFE8B87" w14:textId="495B573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phương án ứng phó với tình huống khẩn cấp thuộc thẩm quyền của UBND cấp xã</w:t>
            </w:r>
          </w:p>
        </w:tc>
        <w:tc>
          <w:tcPr>
            <w:tcW w:w="855" w:type="dxa"/>
            <w:vAlign w:val="center"/>
          </w:tcPr>
          <w:p w14:paraId="033B7C6F" w14:textId="502DE6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1C215F41" w14:textId="0BE8BB1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47500B8B" w14:textId="7A5F28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1.003440.H50</w:t>
            </w:r>
          </w:p>
        </w:tc>
      </w:tr>
      <w:tr w:rsidR="00BC732D" w:rsidRPr="006D2182" w14:paraId="499AD068" w14:textId="77777777" w:rsidTr="00160C4F">
        <w:trPr>
          <w:trHeight w:val="275"/>
        </w:trPr>
        <w:tc>
          <w:tcPr>
            <w:tcW w:w="708" w:type="dxa"/>
            <w:vAlign w:val="center"/>
          </w:tcPr>
          <w:p w14:paraId="18AF9459" w14:textId="533A04A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26</w:t>
            </w:r>
          </w:p>
        </w:tc>
        <w:tc>
          <w:tcPr>
            <w:tcW w:w="5384" w:type="dxa"/>
            <w:vAlign w:val="center"/>
          </w:tcPr>
          <w:p w14:paraId="22DAC797" w14:textId="73D0EB3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phương án bảo vệ đập, hồ chứa nước trên địa bàn do Ủy ban nhân dân cấp tỉnh phân cấp</w:t>
            </w:r>
          </w:p>
        </w:tc>
        <w:tc>
          <w:tcPr>
            <w:tcW w:w="855" w:type="dxa"/>
            <w:vAlign w:val="center"/>
          </w:tcPr>
          <w:p w14:paraId="3E27BA9B" w14:textId="30DD269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x</w:t>
            </w:r>
          </w:p>
        </w:tc>
        <w:tc>
          <w:tcPr>
            <w:tcW w:w="850" w:type="dxa"/>
            <w:vAlign w:val="center"/>
          </w:tcPr>
          <w:p w14:paraId="152EA27B" w14:textId="77777777" w:rsidR="00BC732D" w:rsidRPr="006D2182" w:rsidRDefault="00BC732D" w:rsidP="00987A4A">
            <w:pPr>
              <w:spacing w:beforeLines="20" w:before="48" w:afterLines="20" w:after="48"/>
              <w:jc w:val="center"/>
              <w:rPr>
                <w:color w:val="000000" w:themeColor="text1"/>
                <w:sz w:val="26"/>
                <w:szCs w:val="26"/>
              </w:rPr>
            </w:pPr>
          </w:p>
        </w:tc>
        <w:tc>
          <w:tcPr>
            <w:tcW w:w="1984" w:type="dxa"/>
            <w:vAlign w:val="center"/>
          </w:tcPr>
          <w:p w14:paraId="391BF7D0" w14:textId="2F1EB8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1.013768.H50</w:t>
            </w:r>
          </w:p>
        </w:tc>
      </w:tr>
      <w:tr w:rsidR="00BC732D" w:rsidRPr="006D2182" w14:paraId="7CD6C754" w14:textId="77777777" w:rsidTr="00160C4F">
        <w:trPr>
          <w:trHeight w:val="275"/>
        </w:trPr>
        <w:tc>
          <w:tcPr>
            <w:tcW w:w="708" w:type="dxa"/>
            <w:vAlign w:val="center"/>
          </w:tcPr>
          <w:p w14:paraId="3001C145" w14:textId="4FC4380A" w:rsidR="00BC732D" w:rsidRPr="006D2182" w:rsidRDefault="00BC732D" w:rsidP="0080631C">
            <w:pPr>
              <w:tabs>
                <w:tab w:val="left" w:pos="360"/>
              </w:tabs>
              <w:jc w:val="center"/>
              <w:rPr>
                <w:color w:val="000000" w:themeColor="text1"/>
                <w:sz w:val="26"/>
                <w:szCs w:val="26"/>
              </w:rPr>
            </w:pPr>
          </w:p>
        </w:tc>
        <w:tc>
          <w:tcPr>
            <w:tcW w:w="5384" w:type="dxa"/>
            <w:vAlign w:val="center"/>
          </w:tcPr>
          <w:p w14:paraId="4E602F09" w14:textId="4EA6DD31"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TRỒNG TRỌT, BẢO VỆ THỰC VẬT</w:t>
            </w:r>
          </w:p>
        </w:tc>
        <w:tc>
          <w:tcPr>
            <w:tcW w:w="855" w:type="dxa"/>
            <w:vAlign w:val="center"/>
          </w:tcPr>
          <w:p w14:paraId="5AF9443C" w14:textId="72808E7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7BB9514" w14:textId="48E774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6252ED97" w14:textId="727F88B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42ED375C" w14:textId="77777777" w:rsidTr="00160C4F">
        <w:trPr>
          <w:trHeight w:val="275"/>
        </w:trPr>
        <w:tc>
          <w:tcPr>
            <w:tcW w:w="708" w:type="dxa"/>
            <w:vAlign w:val="center"/>
          </w:tcPr>
          <w:p w14:paraId="77CFACB4" w14:textId="0C4F0D77" w:rsidR="00BC732D" w:rsidRPr="006D2182" w:rsidRDefault="00BC732D" w:rsidP="0074768C">
            <w:pPr>
              <w:tabs>
                <w:tab w:val="left" w:pos="360"/>
              </w:tabs>
              <w:jc w:val="center"/>
              <w:rPr>
                <w:b/>
                <w:bCs/>
                <w:color w:val="000000" w:themeColor="text1"/>
                <w:sz w:val="26"/>
                <w:szCs w:val="26"/>
              </w:rPr>
            </w:pPr>
            <w:r w:rsidRPr="006D2182">
              <w:rPr>
                <w:color w:val="000000" w:themeColor="text1"/>
                <w:sz w:val="26"/>
                <w:szCs w:val="26"/>
              </w:rPr>
              <w:t>27</w:t>
            </w:r>
          </w:p>
        </w:tc>
        <w:tc>
          <w:tcPr>
            <w:tcW w:w="5384" w:type="dxa"/>
            <w:vAlign w:val="center"/>
          </w:tcPr>
          <w:p w14:paraId="75217657" w14:textId="1F107F2B"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Chuyển đổi cơ cấu cây trồng, vật nuôi trên đất trồng lúa</w:t>
            </w:r>
          </w:p>
        </w:tc>
        <w:tc>
          <w:tcPr>
            <w:tcW w:w="855" w:type="dxa"/>
            <w:vAlign w:val="center"/>
          </w:tcPr>
          <w:p w14:paraId="1FC5D8AD" w14:textId="56EB60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04161C13" w14:textId="1ED18F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5F3FB35B" w14:textId="6875FA8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1.008004.H50</w:t>
            </w:r>
          </w:p>
        </w:tc>
      </w:tr>
      <w:tr w:rsidR="00BC732D" w:rsidRPr="006D2182" w14:paraId="4FA2E28E" w14:textId="77777777" w:rsidTr="00160C4F">
        <w:trPr>
          <w:trHeight w:val="275"/>
        </w:trPr>
        <w:tc>
          <w:tcPr>
            <w:tcW w:w="708" w:type="dxa"/>
            <w:vAlign w:val="center"/>
          </w:tcPr>
          <w:p w14:paraId="172E98BE" w14:textId="35A6BF1C" w:rsidR="00BC732D" w:rsidRPr="006D2182" w:rsidRDefault="00BC732D" w:rsidP="0080631C">
            <w:pPr>
              <w:tabs>
                <w:tab w:val="left" w:pos="360"/>
              </w:tabs>
              <w:jc w:val="center"/>
              <w:rPr>
                <w:color w:val="000000" w:themeColor="text1"/>
                <w:sz w:val="26"/>
                <w:szCs w:val="26"/>
              </w:rPr>
            </w:pPr>
          </w:p>
        </w:tc>
        <w:tc>
          <w:tcPr>
            <w:tcW w:w="5384" w:type="dxa"/>
            <w:vAlign w:val="center"/>
          </w:tcPr>
          <w:p w14:paraId="71A66073" w14:textId="704B720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CHĂN NUÔI, THÚ Y</w:t>
            </w:r>
          </w:p>
        </w:tc>
        <w:tc>
          <w:tcPr>
            <w:tcW w:w="855" w:type="dxa"/>
            <w:vAlign w:val="center"/>
          </w:tcPr>
          <w:p w14:paraId="16CF1B29" w14:textId="19637FD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2519F48" w14:textId="192C459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30584727" w14:textId="52761CE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E208EF7" w14:textId="77777777" w:rsidTr="00160C4F">
        <w:trPr>
          <w:trHeight w:val="275"/>
        </w:trPr>
        <w:tc>
          <w:tcPr>
            <w:tcW w:w="708" w:type="dxa"/>
            <w:vAlign w:val="center"/>
          </w:tcPr>
          <w:p w14:paraId="2EA53062" w14:textId="12195F6B"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28</w:t>
            </w:r>
          </w:p>
        </w:tc>
        <w:tc>
          <w:tcPr>
            <w:tcW w:w="5384" w:type="dxa"/>
            <w:vAlign w:val="center"/>
          </w:tcPr>
          <w:p w14:paraId="123DE776" w14:textId="726E3C7F"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 xml:space="preserve">Hỗ trợ chi phí nâng cao hiệu quả chăn nuôi cho </w:t>
            </w:r>
            <w:r w:rsidRPr="006D2182">
              <w:rPr>
                <w:color w:val="000000" w:themeColor="text1"/>
                <w:sz w:val="26"/>
                <w:szCs w:val="26"/>
              </w:rPr>
              <w:lastRenderedPageBreak/>
              <w:t>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855" w:type="dxa"/>
            <w:vAlign w:val="center"/>
          </w:tcPr>
          <w:p w14:paraId="6BE554C2" w14:textId="0A13CFE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lastRenderedPageBreak/>
              <w:t> </w:t>
            </w:r>
          </w:p>
        </w:tc>
        <w:tc>
          <w:tcPr>
            <w:tcW w:w="850" w:type="dxa"/>
            <w:vAlign w:val="center"/>
          </w:tcPr>
          <w:p w14:paraId="57F18DD6" w14:textId="351C46E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68DB3237" w14:textId="18D918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1.012836.H50</w:t>
            </w:r>
          </w:p>
        </w:tc>
      </w:tr>
      <w:tr w:rsidR="00BC732D" w:rsidRPr="006D2182" w14:paraId="0616B562" w14:textId="77777777" w:rsidTr="00160C4F">
        <w:trPr>
          <w:trHeight w:val="275"/>
        </w:trPr>
        <w:tc>
          <w:tcPr>
            <w:tcW w:w="708" w:type="dxa"/>
            <w:vAlign w:val="center"/>
          </w:tcPr>
          <w:p w14:paraId="13BF1491" w14:textId="30392E1E"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29</w:t>
            </w:r>
          </w:p>
        </w:tc>
        <w:tc>
          <w:tcPr>
            <w:tcW w:w="5384" w:type="dxa"/>
            <w:vAlign w:val="center"/>
          </w:tcPr>
          <w:p w14:paraId="2484B9F2" w14:textId="1CAB139C"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855" w:type="dxa"/>
            <w:vAlign w:val="center"/>
          </w:tcPr>
          <w:p w14:paraId="12DE4665" w14:textId="6A1C11E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43F3D1F" w14:textId="51E88B2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3918C373" w14:textId="612F8A7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1.012837.H50</w:t>
            </w:r>
          </w:p>
        </w:tc>
      </w:tr>
      <w:tr w:rsidR="00BC732D" w:rsidRPr="006D2182" w14:paraId="15FC70D7" w14:textId="77777777" w:rsidTr="00160C4F">
        <w:trPr>
          <w:trHeight w:val="275"/>
        </w:trPr>
        <w:tc>
          <w:tcPr>
            <w:tcW w:w="708" w:type="dxa"/>
            <w:vAlign w:val="center"/>
          </w:tcPr>
          <w:p w14:paraId="160AF49B" w14:textId="108193A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30</w:t>
            </w:r>
          </w:p>
        </w:tc>
        <w:tc>
          <w:tcPr>
            <w:tcW w:w="5384" w:type="dxa"/>
            <w:vAlign w:val="center"/>
          </w:tcPr>
          <w:p w14:paraId="3D56912F" w14:textId="5609C28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cơ sở sản xuất bị thiệt hại do dịch bệnh động vật (cơ sở sản xuất không thuộc lực lượng vũ trang nhân dân)</w:t>
            </w:r>
          </w:p>
        </w:tc>
        <w:tc>
          <w:tcPr>
            <w:tcW w:w="855" w:type="dxa"/>
            <w:vAlign w:val="center"/>
          </w:tcPr>
          <w:p w14:paraId="3D0C9EBA" w14:textId="4F77DD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8321991" w14:textId="4477780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250B9AE8" w14:textId="3644193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1.013997.H50</w:t>
            </w:r>
          </w:p>
        </w:tc>
      </w:tr>
      <w:tr w:rsidR="00BC732D" w:rsidRPr="006D2182" w14:paraId="7F689817" w14:textId="77777777" w:rsidTr="00160C4F">
        <w:trPr>
          <w:trHeight w:val="275"/>
        </w:trPr>
        <w:tc>
          <w:tcPr>
            <w:tcW w:w="708" w:type="dxa"/>
            <w:vAlign w:val="center"/>
          </w:tcPr>
          <w:p w14:paraId="76555FE4" w14:textId="56F37F7B" w:rsidR="00BC732D" w:rsidRPr="006D2182" w:rsidRDefault="00BC732D" w:rsidP="0080631C">
            <w:pPr>
              <w:tabs>
                <w:tab w:val="left" w:pos="360"/>
              </w:tabs>
              <w:jc w:val="center"/>
              <w:rPr>
                <w:color w:val="000000" w:themeColor="text1"/>
                <w:sz w:val="26"/>
                <w:szCs w:val="26"/>
              </w:rPr>
            </w:pPr>
          </w:p>
        </w:tc>
        <w:tc>
          <w:tcPr>
            <w:tcW w:w="5384" w:type="dxa"/>
            <w:vAlign w:val="center"/>
          </w:tcPr>
          <w:p w14:paraId="444CB0E1" w14:textId="0CA3A793"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GIẢM NGHÈO</w:t>
            </w:r>
          </w:p>
        </w:tc>
        <w:tc>
          <w:tcPr>
            <w:tcW w:w="855" w:type="dxa"/>
            <w:vAlign w:val="center"/>
          </w:tcPr>
          <w:p w14:paraId="4D2A75BD" w14:textId="7D6077E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0F3B0DE" w14:textId="78E5FB3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4FD5335A" w14:textId="29E4574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6B57F345" w14:textId="77777777" w:rsidTr="00160C4F">
        <w:trPr>
          <w:trHeight w:val="275"/>
        </w:trPr>
        <w:tc>
          <w:tcPr>
            <w:tcW w:w="708" w:type="dxa"/>
            <w:vAlign w:val="center"/>
          </w:tcPr>
          <w:p w14:paraId="693D0465" w14:textId="281C8552"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31</w:t>
            </w:r>
          </w:p>
        </w:tc>
        <w:tc>
          <w:tcPr>
            <w:tcW w:w="5384" w:type="dxa"/>
            <w:vAlign w:val="center"/>
          </w:tcPr>
          <w:p w14:paraId="64DE8F79" w14:textId="693359F4"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Công nhận hộ nghèo, hộ cận nghèo; hộ thoát nghèo, hộ thoát cận nghèo định kỳ hằng năm</w:t>
            </w:r>
          </w:p>
        </w:tc>
        <w:tc>
          <w:tcPr>
            <w:tcW w:w="855" w:type="dxa"/>
            <w:vAlign w:val="center"/>
          </w:tcPr>
          <w:p w14:paraId="49330DAB" w14:textId="720EC43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6A02480" w14:textId="3B89BB3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8A51201" w14:textId="2DDFC2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1.011606.H50</w:t>
            </w:r>
          </w:p>
        </w:tc>
      </w:tr>
      <w:tr w:rsidR="00BC732D" w:rsidRPr="006D2182" w14:paraId="22733634" w14:textId="77777777" w:rsidTr="00160C4F">
        <w:trPr>
          <w:trHeight w:val="275"/>
        </w:trPr>
        <w:tc>
          <w:tcPr>
            <w:tcW w:w="708" w:type="dxa"/>
            <w:vAlign w:val="center"/>
          </w:tcPr>
          <w:p w14:paraId="52CCCD06" w14:textId="38F32DC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32</w:t>
            </w:r>
          </w:p>
        </w:tc>
        <w:tc>
          <w:tcPr>
            <w:tcW w:w="5384" w:type="dxa"/>
            <w:vAlign w:val="center"/>
          </w:tcPr>
          <w:p w14:paraId="15E23AF8" w14:textId="642EF5D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hộ nghèo, hộ cận nghèo thường xuyên hằng năm</w:t>
            </w:r>
          </w:p>
        </w:tc>
        <w:tc>
          <w:tcPr>
            <w:tcW w:w="855" w:type="dxa"/>
            <w:vAlign w:val="center"/>
          </w:tcPr>
          <w:p w14:paraId="22FD0321" w14:textId="78992F4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5F6DC3F5" w14:textId="27B8E87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110365F9" w14:textId="7BBB770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1.011607.H50</w:t>
            </w:r>
          </w:p>
        </w:tc>
      </w:tr>
      <w:tr w:rsidR="00BC732D" w:rsidRPr="006D2182" w14:paraId="455B0408" w14:textId="77777777" w:rsidTr="00160C4F">
        <w:trPr>
          <w:trHeight w:val="275"/>
        </w:trPr>
        <w:tc>
          <w:tcPr>
            <w:tcW w:w="708" w:type="dxa"/>
            <w:vAlign w:val="center"/>
          </w:tcPr>
          <w:p w14:paraId="2191B47C" w14:textId="4FB6932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33</w:t>
            </w:r>
          </w:p>
        </w:tc>
        <w:tc>
          <w:tcPr>
            <w:tcW w:w="5384" w:type="dxa"/>
            <w:vAlign w:val="center"/>
          </w:tcPr>
          <w:p w14:paraId="6DC5C420" w14:textId="2A39113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hộ thoát nghèo, hộ thoát cận nghèo thường xuyên hằng năm</w:t>
            </w:r>
          </w:p>
        </w:tc>
        <w:tc>
          <w:tcPr>
            <w:tcW w:w="855" w:type="dxa"/>
            <w:vAlign w:val="center"/>
          </w:tcPr>
          <w:p w14:paraId="5701E51D" w14:textId="6A5766F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EBF77E7" w14:textId="3615093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1267C81D" w14:textId="600F386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1.011608.H50</w:t>
            </w:r>
          </w:p>
        </w:tc>
      </w:tr>
      <w:tr w:rsidR="00BC732D" w:rsidRPr="006D2182" w14:paraId="26ED3317" w14:textId="77777777" w:rsidTr="00160C4F">
        <w:trPr>
          <w:trHeight w:val="275"/>
        </w:trPr>
        <w:tc>
          <w:tcPr>
            <w:tcW w:w="708" w:type="dxa"/>
            <w:vAlign w:val="center"/>
          </w:tcPr>
          <w:p w14:paraId="40AB12E6" w14:textId="74CDB64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34</w:t>
            </w:r>
          </w:p>
        </w:tc>
        <w:tc>
          <w:tcPr>
            <w:tcW w:w="5384" w:type="dxa"/>
            <w:vAlign w:val="center"/>
          </w:tcPr>
          <w:p w14:paraId="7E00E7E7" w14:textId="12D668C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Công nhận hộ làm nông nghiệp, lâm nghiệp, ngư nghiệp và diêm nghiệp có mức sống trung bình </w:t>
            </w:r>
          </w:p>
        </w:tc>
        <w:tc>
          <w:tcPr>
            <w:tcW w:w="855" w:type="dxa"/>
            <w:vAlign w:val="center"/>
          </w:tcPr>
          <w:p w14:paraId="03CD8DC5" w14:textId="467D9F5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FC473FD" w14:textId="5C567D4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2EA29E4F" w14:textId="7D121C1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1.011609.H50</w:t>
            </w:r>
          </w:p>
        </w:tc>
      </w:tr>
      <w:tr w:rsidR="00BC732D" w:rsidRPr="006D2182" w14:paraId="213E4E7E" w14:textId="77777777" w:rsidTr="00160C4F">
        <w:trPr>
          <w:trHeight w:val="275"/>
        </w:trPr>
        <w:tc>
          <w:tcPr>
            <w:tcW w:w="708" w:type="dxa"/>
            <w:vAlign w:val="center"/>
          </w:tcPr>
          <w:p w14:paraId="2F4CA936" w14:textId="6E55FA8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35</w:t>
            </w:r>
          </w:p>
        </w:tc>
        <w:tc>
          <w:tcPr>
            <w:tcW w:w="5384" w:type="dxa"/>
            <w:vAlign w:val="center"/>
          </w:tcPr>
          <w:p w14:paraId="2B044F1D" w14:textId="73792D8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người lao động có thu nhập thấp</w:t>
            </w:r>
          </w:p>
        </w:tc>
        <w:tc>
          <w:tcPr>
            <w:tcW w:w="855" w:type="dxa"/>
            <w:vAlign w:val="center"/>
          </w:tcPr>
          <w:p w14:paraId="5F5BE4D9" w14:textId="0AD4E3F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63674673" w14:textId="243A7D0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C06A005" w14:textId="72DB70D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3.000412.H50</w:t>
            </w:r>
          </w:p>
        </w:tc>
      </w:tr>
      <w:tr w:rsidR="00BC732D" w:rsidRPr="006D2182" w14:paraId="4265B4AB" w14:textId="77777777" w:rsidTr="00160C4F">
        <w:trPr>
          <w:trHeight w:val="275"/>
        </w:trPr>
        <w:tc>
          <w:tcPr>
            <w:tcW w:w="708" w:type="dxa"/>
            <w:vAlign w:val="center"/>
          </w:tcPr>
          <w:p w14:paraId="0DDB34A0" w14:textId="566E7C3B" w:rsidR="00BC732D" w:rsidRPr="006D2182" w:rsidRDefault="00BC732D" w:rsidP="0080631C">
            <w:pPr>
              <w:tabs>
                <w:tab w:val="left" w:pos="360"/>
              </w:tabs>
              <w:jc w:val="center"/>
              <w:rPr>
                <w:color w:val="000000" w:themeColor="text1"/>
                <w:sz w:val="26"/>
                <w:szCs w:val="26"/>
              </w:rPr>
            </w:pPr>
          </w:p>
        </w:tc>
        <w:tc>
          <w:tcPr>
            <w:tcW w:w="5384" w:type="dxa"/>
            <w:vAlign w:val="center"/>
          </w:tcPr>
          <w:p w14:paraId="2D7E9D5E" w14:textId="311F60B5"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THUỶ SẢN</w:t>
            </w:r>
          </w:p>
        </w:tc>
        <w:tc>
          <w:tcPr>
            <w:tcW w:w="855" w:type="dxa"/>
            <w:vAlign w:val="center"/>
          </w:tcPr>
          <w:p w14:paraId="6D67DE4F" w14:textId="1BCDBA5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4C8819F" w14:textId="3E72C3D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5B219397" w14:textId="53CF20C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9569CA9" w14:textId="77777777" w:rsidTr="00160C4F">
        <w:trPr>
          <w:trHeight w:val="275"/>
        </w:trPr>
        <w:tc>
          <w:tcPr>
            <w:tcW w:w="708" w:type="dxa"/>
            <w:vAlign w:val="center"/>
          </w:tcPr>
          <w:p w14:paraId="2938D6B2" w14:textId="5AC4A4B5"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36</w:t>
            </w:r>
          </w:p>
        </w:tc>
        <w:tc>
          <w:tcPr>
            <w:tcW w:w="5384" w:type="dxa"/>
            <w:vAlign w:val="center"/>
          </w:tcPr>
          <w:p w14:paraId="049138F8" w14:textId="44EF9F20"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Công nhận và giao quyền quản lý cho tổ chức cộng đồng (thuộc địa bàn quản lý).</w:t>
            </w:r>
          </w:p>
        </w:tc>
        <w:tc>
          <w:tcPr>
            <w:tcW w:w="855" w:type="dxa"/>
            <w:vAlign w:val="center"/>
          </w:tcPr>
          <w:p w14:paraId="52432E73" w14:textId="37B873A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659DFFE" w14:textId="3A38BB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0F31AE4" w14:textId="2D830F0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1.003956.H50</w:t>
            </w:r>
          </w:p>
        </w:tc>
      </w:tr>
      <w:tr w:rsidR="00BC732D" w:rsidRPr="006D2182" w14:paraId="79F4E74B" w14:textId="77777777" w:rsidTr="00160C4F">
        <w:trPr>
          <w:trHeight w:val="275"/>
        </w:trPr>
        <w:tc>
          <w:tcPr>
            <w:tcW w:w="708" w:type="dxa"/>
            <w:vAlign w:val="center"/>
          </w:tcPr>
          <w:p w14:paraId="2AF9E6A3" w14:textId="435A16B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37</w:t>
            </w:r>
          </w:p>
        </w:tc>
        <w:tc>
          <w:tcPr>
            <w:tcW w:w="5384" w:type="dxa"/>
            <w:vAlign w:val="center"/>
          </w:tcPr>
          <w:p w14:paraId="5011C5B1" w14:textId="7225543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Sửa đổi, bổ sung nội dung quyết định công nhận và giao quyền quản lý cho tổ chức cộng đồng (thuộc địa bàn quản lý)</w:t>
            </w:r>
          </w:p>
        </w:tc>
        <w:tc>
          <w:tcPr>
            <w:tcW w:w="855" w:type="dxa"/>
            <w:vAlign w:val="center"/>
          </w:tcPr>
          <w:p w14:paraId="54DA0645" w14:textId="1D1DEDD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4B2F5F48" w14:textId="203971B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3671B4E" w14:textId="56CC974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1.004498.H50</w:t>
            </w:r>
          </w:p>
        </w:tc>
      </w:tr>
      <w:tr w:rsidR="00BC732D" w:rsidRPr="006D2182" w14:paraId="16BBEDE9" w14:textId="77777777" w:rsidTr="00160C4F">
        <w:trPr>
          <w:trHeight w:val="275"/>
        </w:trPr>
        <w:tc>
          <w:tcPr>
            <w:tcW w:w="708" w:type="dxa"/>
            <w:vAlign w:val="center"/>
          </w:tcPr>
          <w:p w14:paraId="145ECBE9" w14:textId="42A2BD3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38</w:t>
            </w:r>
          </w:p>
        </w:tc>
        <w:tc>
          <w:tcPr>
            <w:tcW w:w="5384" w:type="dxa"/>
            <w:vAlign w:val="center"/>
          </w:tcPr>
          <w:p w14:paraId="13C16331" w14:textId="7840C77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bố mở cảng cá loại 3</w:t>
            </w:r>
          </w:p>
        </w:tc>
        <w:tc>
          <w:tcPr>
            <w:tcW w:w="855" w:type="dxa"/>
            <w:vAlign w:val="center"/>
          </w:tcPr>
          <w:p w14:paraId="7D071574" w14:textId="6830B85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13CF0E5C" w14:textId="301D67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0966A5C8" w14:textId="73232C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1.004478.H50</w:t>
            </w:r>
          </w:p>
        </w:tc>
      </w:tr>
      <w:tr w:rsidR="00BC732D" w:rsidRPr="006D2182" w14:paraId="07B1EA9A" w14:textId="77777777" w:rsidTr="00160C4F">
        <w:trPr>
          <w:trHeight w:val="275"/>
        </w:trPr>
        <w:tc>
          <w:tcPr>
            <w:tcW w:w="708" w:type="dxa"/>
            <w:vAlign w:val="center"/>
          </w:tcPr>
          <w:p w14:paraId="66AD60F0" w14:textId="67A0C882" w:rsidR="00BC732D" w:rsidRPr="006D2182" w:rsidRDefault="00BC732D" w:rsidP="0080631C">
            <w:pPr>
              <w:tabs>
                <w:tab w:val="left" w:pos="360"/>
              </w:tabs>
              <w:jc w:val="center"/>
              <w:rPr>
                <w:color w:val="000000" w:themeColor="text1"/>
                <w:sz w:val="26"/>
                <w:szCs w:val="26"/>
              </w:rPr>
            </w:pPr>
          </w:p>
        </w:tc>
        <w:tc>
          <w:tcPr>
            <w:tcW w:w="5384" w:type="dxa"/>
            <w:vAlign w:val="center"/>
          </w:tcPr>
          <w:p w14:paraId="246CB9A5" w14:textId="3F52DA57"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KHOA HỌC, CÔNG NGHỆ, NÔNG NGHIỆP</w:t>
            </w:r>
          </w:p>
        </w:tc>
        <w:tc>
          <w:tcPr>
            <w:tcW w:w="855" w:type="dxa"/>
            <w:vAlign w:val="center"/>
          </w:tcPr>
          <w:p w14:paraId="7A1ABC57" w14:textId="688F13F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6EB847CB" w14:textId="53FD0AA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2EA7300E" w14:textId="2D8F479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7960F2B3" w14:textId="77777777" w:rsidTr="00160C4F">
        <w:trPr>
          <w:trHeight w:val="275"/>
        </w:trPr>
        <w:tc>
          <w:tcPr>
            <w:tcW w:w="708" w:type="dxa"/>
            <w:vAlign w:val="center"/>
          </w:tcPr>
          <w:p w14:paraId="063413AE" w14:textId="174BACC0"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39</w:t>
            </w:r>
          </w:p>
        </w:tc>
        <w:tc>
          <w:tcPr>
            <w:tcW w:w="5384" w:type="dxa"/>
            <w:vAlign w:val="center"/>
          </w:tcPr>
          <w:p w14:paraId="16E3A513" w14:textId="4D2EEEA2"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Phê duyệt kế hoạch khuyến nông địa phương (cấp xã)</w:t>
            </w:r>
          </w:p>
        </w:tc>
        <w:tc>
          <w:tcPr>
            <w:tcW w:w="855" w:type="dxa"/>
            <w:vAlign w:val="center"/>
          </w:tcPr>
          <w:p w14:paraId="3640797C" w14:textId="1C858F2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850" w:type="dxa"/>
            <w:vAlign w:val="center"/>
          </w:tcPr>
          <w:p w14:paraId="62814AA2" w14:textId="4AD0830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984" w:type="dxa"/>
            <w:vAlign w:val="center"/>
          </w:tcPr>
          <w:p w14:paraId="151918B9" w14:textId="3C3FC3E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1.003596.H50</w:t>
            </w:r>
          </w:p>
        </w:tc>
      </w:tr>
      <w:tr w:rsidR="00BC732D" w:rsidRPr="006D2182" w14:paraId="26576C86" w14:textId="77777777" w:rsidTr="00160C4F">
        <w:trPr>
          <w:trHeight w:val="275"/>
        </w:trPr>
        <w:tc>
          <w:tcPr>
            <w:tcW w:w="708" w:type="dxa"/>
            <w:vAlign w:val="center"/>
          </w:tcPr>
          <w:p w14:paraId="771A84A0" w14:textId="02EB25C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40</w:t>
            </w:r>
          </w:p>
        </w:tc>
        <w:tc>
          <w:tcPr>
            <w:tcW w:w="5384" w:type="dxa"/>
            <w:vAlign w:val="center"/>
          </w:tcPr>
          <w:p w14:paraId="4F5ED932" w14:textId="1215EA2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dự án liên kết ( cấp xã)</w:t>
            </w:r>
          </w:p>
        </w:tc>
        <w:tc>
          <w:tcPr>
            <w:tcW w:w="855" w:type="dxa"/>
            <w:vAlign w:val="center"/>
          </w:tcPr>
          <w:p w14:paraId="04BF42BC" w14:textId="6DC4113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86FEB88" w14:textId="15D4526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38AB93F4" w14:textId="0D6B005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1.003434.H50</w:t>
            </w:r>
          </w:p>
        </w:tc>
      </w:tr>
      <w:tr w:rsidR="00BC732D" w:rsidRPr="006D2182" w14:paraId="7DE33DF0" w14:textId="77777777" w:rsidTr="00160C4F">
        <w:trPr>
          <w:trHeight w:val="275"/>
        </w:trPr>
        <w:tc>
          <w:tcPr>
            <w:tcW w:w="708" w:type="dxa"/>
            <w:vAlign w:val="center"/>
          </w:tcPr>
          <w:p w14:paraId="2A1AB944" w14:textId="1E3924B4" w:rsidR="00BC732D" w:rsidRPr="006D2182" w:rsidRDefault="00BC732D" w:rsidP="0080631C">
            <w:pPr>
              <w:tabs>
                <w:tab w:val="left" w:pos="360"/>
              </w:tabs>
              <w:jc w:val="center"/>
              <w:rPr>
                <w:color w:val="000000" w:themeColor="text1"/>
                <w:sz w:val="26"/>
                <w:szCs w:val="26"/>
              </w:rPr>
            </w:pPr>
          </w:p>
        </w:tc>
        <w:tc>
          <w:tcPr>
            <w:tcW w:w="5384" w:type="dxa"/>
            <w:vAlign w:val="center"/>
          </w:tcPr>
          <w:p w14:paraId="5E421C19" w14:textId="5F84C82E"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KHOÁNG SẢN</w:t>
            </w:r>
          </w:p>
        </w:tc>
        <w:tc>
          <w:tcPr>
            <w:tcW w:w="855" w:type="dxa"/>
            <w:vAlign w:val="center"/>
          </w:tcPr>
          <w:p w14:paraId="293CE657" w14:textId="04006C79"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850" w:type="dxa"/>
            <w:vAlign w:val="center"/>
          </w:tcPr>
          <w:p w14:paraId="205D69BB" w14:textId="1F4E16AE"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3AADE168" w14:textId="11C8D7F2"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166803D" w14:textId="77777777" w:rsidTr="00160C4F">
        <w:trPr>
          <w:trHeight w:val="275"/>
        </w:trPr>
        <w:tc>
          <w:tcPr>
            <w:tcW w:w="708" w:type="dxa"/>
            <w:vAlign w:val="center"/>
          </w:tcPr>
          <w:p w14:paraId="2D282174" w14:textId="44526F2A"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41</w:t>
            </w:r>
          </w:p>
        </w:tc>
        <w:tc>
          <w:tcPr>
            <w:tcW w:w="5384" w:type="dxa"/>
            <w:vAlign w:val="center"/>
          </w:tcPr>
          <w:p w14:paraId="77982139" w14:textId="297F7148"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Cấp giấy xác nhận đăng ký thu hồi khoáng sản</w:t>
            </w:r>
          </w:p>
        </w:tc>
        <w:tc>
          <w:tcPr>
            <w:tcW w:w="855" w:type="dxa"/>
            <w:vAlign w:val="center"/>
          </w:tcPr>
          <w:p w14:paraId="223F8FDB" w14:textId="77777777" w:rsidR="00BC732D" w:rsidRPr="006D2182" w:rsidRDefault="00BC732D" w:rsidP="00987A4A">
            <w:pPr>
              <w:spacing w:beforeLines="20" w:before="48" w:afterLines="20" w:after="48"/>
              <w:jc w:val="center"/>
              <w:rPr>
                <w:b/>
                <w:bCs/>
                <w:color w:val="000000" w:themeColor="text1"/>
                <w:sz w:val="26"/>
                <w:szCs w:val="26"/>
              </w:rPr>
            </w:pPr>
          </w:p>
        </w:tc>
        <w:tc>
          <w:tcPr>
            <w:tcW w:w="850" w:type="dxa"/>
            <w:vAlign w:val="center"/>
          </w:tcPr>
          <w:p w14:paraId="7B7E79AE" w14:textId="19299486"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 </w:t>
            </w:r>
          </w:p>
        </w:tc>
        <w:tc>
          <w:tcPr>
            <w:tcW w:w="1984" w:type="dxa"/>
            <w:vAlign w:val="center"/>
          </w:tcPr>
          <w:p w14:paraId="3E0F0019" w14:textId="6B33A973"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1.014258.H50</w:t>
            </w:r>
          </w:p>
        </w:tc>
      </w:tr>
      <w:tr w:rsidR="00BC732D" w:rsidRPr="006D2182" w14:paraId="3DC38A97" w14:textId="77777777" w:rsidTr="00160C4F">
        <w:trPr>
          <w:trHeight w:val="275"/>
        </w:trPr>
        <w:tc>
          <w:tcPr>
            <w:tcW w:w="708" w:type="dxa"/>
            <w:vAlign w:val="center"/>
          </w:tcPr>
          <w:p w14:paraId="1A9A448F" w14:textId="11A8983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42</w:t>
            </w:r>
          </w:p>
        </w:tc>
        <w:tc>
          <w:tcPr>
            <w:tcW w:w="5384" w:type="dxa"/>
            <w:vAlign w:val="center"/>
          </w:tcPr>
          <w:p w14:paraId="2B44E8E8" w14:textId="0BE3B21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toán tiền cấp quyền khai thác khoáng sản</w:t>
            </w:r>
          </w:p>
        </w:tc>
        <w:tc>
          <w:tcPr>
            <w:tcW w:w="855" w:type="dxa"/>
            <w:vAlign w:val="center"/>
          </w:tcPr>
          <w:p w14:paraId="0DA7E6A6" w14:textId="77777777" w:rsidR="00BC732D" w:rsidRPr="006D2182" w:rsidRDefault="00BC732D" w:rsidP="00987A4A">
            <w:pPr>
              <w:spacing w:beforeLines="20" w:before="48" w:afterLines="20" w:after="48"/>
              <w:jc w:val="center"/>
              <w:rPr>
                <w:b/>
                <w:bCs/>
                <w:color w:val="000000" w:themeColor="text1"/>
                <w:sz w:val="26"/>
                <w:szCs w:val="26"/>
              </w:rPr>
            </w:pPr>
          </w:p>
        </w:tc>
        <w:tc>
          <w:tcPr>
            <w:tcW w:w="850" w:type="dxa"/>
            <w:vAlign w:val="center"/>
          </w:tcPr>
          <w:p w14:paraId="7D482406" w14:textId="39342D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x</w:t>
            </w:r>
          </w:p>
        </w:tc>
        <w:tc>
          <w:tcPr>
            <w:tcW w:w="1984" w:type="dxa"/>
            <w:vAlign w:val="center"/>
          </w:tcPr>
          <w:p w14:paraId="539B0373" w14:textId="21B68EE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1.014259.H50</w:t>
            </w:r>
          </w:p>
        </w:tc>
      </w:tr>
      <w:tr w:rsidR="00BC732D" w:rsidRPr="006D2182" w14:paraId="78646F91" w14:textId="77777777" w:rsidTr="00160C4F">
        <w:trPr>
          <w:trHeight w:val="275"/>
        </w:trPr>
        <w:tc>
          <w:tcPr>
            <w:tcW w:w="708" w:type="dxa"/>
            <w:vAlign w:val="center"/>
          </w:tcPr>
          <w:p w14:paraId="335205EE" w14:textId="1141E270" w:rsidR="00BC732D" w:rsidRPr="006D2182" w:rsidRDefault="00BC732D" w:rsidP="0080631C">
            <w:pPr>
              <w:tabs>
                <w:tab w:val="left" w:pos="360"/>
              </w:tabs>
              <w:jc w:val="center"/>
              <w:rPr>
                <w:color w:val="000000" w:themeColor="text1"/>
                <w:sz w:val="26"/>
                <w:szCs w:val="26"/>
              </w:rPr>
            </w:pPr>
          </w:p>
        </w:tc>
        <w:tc>
          <w:tcPr>
            <w:tcW w:w="5384" w:type="dxa"/>
            <w:vAlign w:val="center"/>
          </w:tcPr>
          <w:p w14:paraId="6CBA4E08" w14:textId="1881AD2A"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ĐẤT ĐAI</w:t>
            </w:r>
          </w:p>
        </w:tc>
        <w:tc>
          <w:tcPr>
            <w:tcW w:w="855" w:type="dxa"/>
            <w:vAlign w:val="center"/>
          </w:tcPr>
          <w:p w14:paraId="42506930" w14:textId="41DCEF7C"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c>
          <w:tcPr>
            <w:tcW w:w="850" w:type="dxa"/>
            <w:vAlign w:val="center"/>
          </w:tcPr>
          <w:p w14:paraId="21E04003" w14:textId="53DC4FF9"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984" w:type="dxa"/>
            <w:vAlign w:val="center"/>
          </w:tcPr>
          <w:p w14:paraId="33048A4F" w14:textId="45F4DAD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4EEDC6F" w14:textId="77777777" w:rsidTr="00160C4F">
        <w:trPr>
          <w:trHeight w:val="275"/>
        </w:trPr>
        <w:tc>
          <w:tcPr>
            <w:tcW w:w="708" w:type="dxa"/>
            <w:vAlign w:val="center"/>
          </w:tcPr>
          <w:p w14:paraId="0DD54944" w14:textId="4A8B5954"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43</w:t>
            </w:r>
          </w:p>
        </w:tc>
        <w:tc>
          <w:tcPr>
            <w:tcW w:w="5384" w:type="dxa"/>
            <w:vAlign w:val="center"/>
          </w:tcPr>
          <w:p w14:paraId="4A686A01" w14:textId="5EEEBE89"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Xác định lại diện tích đất ở của hộ gia đình, cá nhân đã được cấp Giấy chứng nhận trước ngày 01 tháng 7 năm 2004</w:t>
            </w:r>
          </w:p>
        </w:tc>
        <w:tc>
          <w:tcPr>
            <w:tcW w:w="855" w:type="dxa"/>
            <w:vAlign w:val="center"/>
          </w:tcPr>
          <w:p w14:paraId="22B779F6" w14:textId="08107181"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850" w:type="dxa"/>
            <w:vAlign w:val="center"/>
          </w:tcPr>
          <w:p w14:paraId="73CEA4C9" w14:textId="79DF0C45"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984" w:type="dxa"/>
            <w:vAlign w:val="center"/>
          </w:tcPr>
          <w:p w14:paraId="5994ABBA" w14:textId="7CE6ABEC"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1.012817.H50</w:t>
            </w:r>
          </w:p>
        </w:tc>
      </w:tr>
      <w:tr w:rsidR="00BC732D" w:rsidRPr="006D2182" w14:paraId="22AEE014" w14:textId="77777777" w:rsidTr="00160C4F">
        <w:trPr>
          <w:trHeight w:val="275"/>
        </w:trPr>
        <w:tc>
          <w:tcPr>
            <w:tcW w:w="708" w:type="dxa"/>
            <w:vAlign w:val="center"/>
          </w:tcPr>
          <w:p w14:paraId="42F52FB6" w14:textId="29D72AD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44</w:t>
            </w:r>
          </w:p>
        </w:tc>
        <w:tc>
          <w:tcPr>
            <w:tcW w:w="5384" w:type="dxa"/>
            <w:vAlign w:val="center"/>
          </w:tcPr>
          <w:p w14:paraId="53342180" w14:textId="3E946B0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Đính chính Giấy chứng nhận đã cấp lần đầu có sai sót</w:t>
            </w:r>
          </w:p>
        </w:tc>
        <w:tc>
          <w:tcPr>
            <w:tcW w:w="855" w:type="dxa"/>
            <w:vAlign w:val="center"/>
          </w:tcPr>
          <w:p w14:paraId="11F5FC47" w14:textId="5EDBBAD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24DBDBED" w14:textId="2E9BEA9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2190EC6A" w14:textId="2E83F2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1.012796.H50</w:t>
            </w:r>
          </w:p>
        </w:tc>
      </w:tr>
      <w:tr w:rsidR="00BC732D" w:rsidRPr="006D2182" w14:paraId="6A3140E2" w14:textId="77777777" w:rsidTr="00160C4F">
        <w:trPr>
          <w:trHeight w:val="275"/>
        </w:trPr>
        <w:tc>
          <w:tcPr>
            <w:tcW w:w="708" w:type="dxa"/>
            <w:vAlign w:val="center"/>
          </w:tcPr>
          <w:p w14:paraId="6042F4E3" w14:textId="7E930C7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45</w:t>
            </w:r>
          </w:p>
        </w:tc>
        <w:tc>
          <w:tcPr>
            <w:tcW w:w="5384" w:type="dxa"/>
            <w:vAlign w:val="center"/>
          </w:tcPr>
          <w:p w14:paraId="03B9A1B4" w14:textId="6A5246C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855" w:type="dxa"/>
            <w:vAlign w:val="center"/>
          </w:tcPr>
          <w:p w14:paraId="037D25D3" w14:textId="71727C2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320C24D" w14:textId="501132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ACAFC15" w14:textId="3ED934B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1.012791.H50</w:t>
            </w:r>
          </w:p>
        </w:tc>
      </w:tr>
      <w:tr w:rsidR="00BC732D" w:rsidRPr="006D2182" w14:paraId="2C23A188" w14:textId="77777777" w:rsidTr="00160C4F">
        <w:trPr>
          <w:trHeight w:val="275"/>
        </w:trPr>
        <w:tc>
          <w:tcPr>
            <w:tcW w:w="708" w:type="dxa"/>
            <w:vAlign w:val="center"/>
          </w:tcPr>
          <w:p w14:paraId="0085B849" w14:textId="6DF8A3B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46</w:t>
            </w:r>
          </w:p>
        </w:tc>
        <w:tc>
          <w:tcPr>
            <w:tcW w:w="5384" w:type="dxa"/>
            <w:vAlign w:val="center"/>
          </w:tcPr>
          <w:p w14:paraId="24FB7E18" w14:textId="76AD7DF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855" w:type="dxa"/>
            <w:vAlign w:val="center"/>
          </w:tcPr>
          <w:p w14:paraId="5F2133B0" w14:textId="78C763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17C8CB88" w14:textId="1439355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D34E173" w14:textId="71C06FF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1.012753.H50</w:t>
            </w:r>
          </w:p>
        </w:tc>
      </w:tr>
      <w:tr w:rsidR="00BC732D" w:rsidRPr="006D2182" w14:paraId="06C74323" w14:textId="77777777" w:rsidTr="00160C4F">
        <w:trPr>
          <w:trHeight w:val="275"/>
        </w:trPr>
        <w:tc>
          <w:tcPr>
            <w:tcW w:w="708" w:type="dxa"/>
            <w:vAlign w:val="center"/>
          </w:tcPr>
          <w:p w14:paraId="3C9C778C" w14:textId="256747D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47</w:t>
            </w:r>
          </w:p>
        </w:tc>
        <w:tc>
          <w:tcPr>
            <w:tcW w:w="5384" w:type="dxa"/>
            <w:vAlign w:val="center"/>
          </w:tcPr>
          <w:p w14:paraId="59A3098E" w14:textId="063BF0C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855" w:type="dxa"/>
            <w:vAlign w:val="center"/>
          </w:tcPr>
          <w:p w14:paraId="5EB2624D" w14:textId="4491BF5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C721C61" w14:textId="26654DE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0B7B178" w14:textId="176AA21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1.013949.H50</w:t>
            </w:r>
          </w:p>
        </w:tc>
      </w:tr>
      <w:tr w:rsidR="00BC732D" w:rsidRPr="006D2182" w14:paraId="1AA76917" w14:textId="77777777" w:rsidTr="00160C4F">
        <w:trPr>
          <w:trHeight w:val="275"/>
        </w:trPr>
        <w:tc>
          <w:tcPr>
            <w:tcW w:w="708" w:type="dxa"/>
            <w:vAlign w:val="center"/>
          </w:tcPr>
          <w:p w14:paraId="1656E8CB" w14:textId="2377451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48</w:t>
            </w:r>
          </w:p>
        </w:tc>
        <w:tc>
          <w:tcPr>
            <w:tcW w:w="5384" w:type="dxa"/>
            <w:vAlign w:val="center"/>
          </w:tcPr>
          <w:p w14:paraId="1F2D72FD" w14:textId="31A14903"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Chuyển hình thức giao đất, cho thuê đất</w:t>
            </w:r>
          </w:p>
        </w:tc>
        <w:tc>
          <w:tcPr>
            <w:tcW w:w="855" w:type="dxa"/>
            <w:vAlign w:val="center"/>
          </w:tcPr>
          <w:p w14:paraId="2DA11313" w14:textId="137AB58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17659E77" w14:textId="6592FA2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307CF78D" w14:textId="5293522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1.013950.H50</w:t>
            </w:r>
          </w:p>
        </w:tc>
      </w:tr>
      <w:tr w:rsidR="00BC732D" w:rsidRPr="006D2182" w14:paraId="0BF38D74" w14:textId="77777777" w:rsidTr="00160C4F">
        <w:trPr>
          <w:trHeight w:val="275"/>
        </w:trPr>
        <w:tc>
          <w:tcPr>
            <w:tcW w:w="708" w:type="dxa"/>
            <w:vAlign w:val="center"/>
          </w:tcPr>
          <w:p w14:paraId="2D938A21" w14:textId="198647E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49</w:t>
            </w:r>
          </w:p>
        </w:tc>
        <w:tc>
          <w:tcPr>
            <w:tcW w:w="5384" w:type="dxa"/>
            <w:vAlign w:val="center"/>
          </w:tcPr>
          <w:p w14:paraId="1026D1A8" w14:textId="4F8020B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855" w:type="dxa"/>
            <w:vAlign w:val="center"/>
          </w:tcPr>
          <w:p w14:paraId="3C45E051" w14:textId="0173B2C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5FBB4570" w14:textId="4E9E027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2E63B481" w14:textId="1ED0587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1.013952.H50</w:t>
            </w:r>
          </w:p>
        </w:tc>
      </w:tr>
      <w:tr w:rsidR="00BC732D" w:rsidRPr="006D2182" w14:paraId="12498E1C" w14:textId="77777777" w:rsidTr="00160C4F">
        <w:trPr>
          <w:trHeight w:val="275"/>
        </w:trPr>
        <w:tc>
          <w:tcPr>
            <w:tcW w:w="708" w:type="dxa"/>
            <w:vAlign w:val="center"/>
          </w:tcPr>
          <w:p w14:paraId="59DBBD8D" w14:textId="2ADD873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50</w:t>
            </w:r>
          </w:p>
        </w:tc>
        <w:tc>
          <w:tcPr>
            <w:tcW w:w="5384" w:type="dxa"/>
            <w:vAlign w:val="center"/>
          </w:tcPr>
          <w:p w14:paraId="5E03BFDC" w14:textId="0F980D1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w:t>
            </w:r>
            <w:r w:rsidRPr="006D2182">
              <w:rPr>
                <w:color w:val="000000" w:themeColor="text1"/>
                <w:sz w:val="26"/>
                <w:szCs w:val="26"/>
              </w:rPr>
              <w:lastRenderedPageBreak/>
              <w:t>mà người sử dụng đất là hộ gia đình, cá nhân</w:t>
            </w:r>
          </w:p>
        </w:tc>
        <w:tc>
          <w:tcPr>
            <w:tcW w:w="855" w:type="dxa"/>
            <w:vAlign w:val="center"/>
          </w:tcPr>
          <w:p w14:paraId="50E43B81" w14:textId="5739E3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lastRenderedPageBreak/>
              <w:t> </w:t>
            </w:r>
          </w:p>
        </w:tc>
        <w:tc>
          <w:tcPr>
            <w:tcW w:w="850" w:type="dxa"/>
            <w:vAlign w:val="center"/>
          </w:tcPr>
          <w:p w14:paraId="5ECBA2DF" w14:textId="62D4951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5342B24" w14:textId="10679A0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1.013953.H50</w:t>
            </w:r>
          </w:p>
        </w:tc>
      </w:tr>
      <w:tr w:rsidR="00BC732D" w:rsidRPr="006D2182" w14:paraId="48DCA760" w14:textId="77777777" w:rsidTr="00160C4F">
        <w:trPr>
          <w:trHeight w:val="275"/>
        </w:trPr>
        <w:tc>
          <w:tcPr>
            <w:tcW w:w="708" w:type="dxa"/>
            <w:vAlign w:val="center"/>
          </w:tcPr>
          <w:p w14:paraId="7D7AC9CA" w14:textId="540DD8F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51</w:t>
            </w:r>
          </w:p>
        </w:tc>
        <w:tc>
          <w:tcPr>
            <w:tcW w:w="5384" w:type="dxa"/>
            <w:vAlign w:val="center"/>
          </w:tcPr>
          <w:p w14:paraId="6A9C3EF8" w14:textId="3248E2A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855" w:type="dxa"/>
            <w:vAlign w:val="center"/>
          </w:tcPr>
          <w:p w14:paraId="0728A237" w14:textId="312B1A1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CE3BD98" w14:textId="5D95023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7ED511B" w14:textId="3883606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1.013962.H50</w:t>
            </w:r>
          </w:p>
        </w:tc>
      </w:tr>
      <w:tr w:rsidR="00BC732D" w:rsidRPr="006D2182" w14:paraId="7CFF988B" w14:textId="77777777" w:rsidTr="00160C4F">
        <w:trPr>
          <w:trHeight w:val="275"/>
        </w:trPr>
        <w:tc>
          <w:tcPr>
            <w:tcW w:w="708" w:type="dxa"/>
            <w:vAlign w:val="center"/>
          </w:tcPr>
          <w:p w14:paraId="48CB2D0F" w14:textId="748C14B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52</w:t>
            </w:r>
          </w:p>
        </w:tc>
        <w:tc>
          <w:tcPr>
            <w:tcW w:w="5384" w:type="dxa"/>
            <w:vAlign w:val="center"/>
          </w:tcPr>
          <w:p w14:paraId="358C73DD" w14:textId="3D039303"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c>
        <w:tc>
          <w:tcPr>
            <w:tcW w:w="855" w:type="dxa"/>
            <w:vAlign w:val="center"/>
          </w:tcPr>
          <w:p w14:paraId="6845AFD6" w14:textId="4D2BAE8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54779AAE" w14:textId="1FD38C7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B75DB4F" w14:textId="11BFC0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1.013978.H50</w:t>
            </w:r>
          </w:p>
        </w:tc>
      </w:tr>
      <w:tr w:rsidR="00BC732D" w:rsidRPr="006D2182" w14:paraId="326B8812" w14:textId="77777777" w:rsidTr="00160C4F">
        <w:trPr>
          <w:trHeight w:val="275"/>
        </w:trPr>
        <w:tc>
          <w:tcPr>
            <w:tcW w:w="708" w:type="dxa"/>
            <w:vAlign w:val="center"/>
          </w:tcPr>
          <w:p w14:paraId="7039F902" w14:textId="624FEBA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53</w:t>
            </w:r>
          </w:p>
        </w:tc>
        <w:tc>
          <w:tcPr>
            <w:tcW w:w="5384" w:type="dxa"/>
            <w:vAlign w:val="center"/>
          </w:tcPr>
          <w:p w14:paraId="7B12BFE7" w14:textId="2F118DEA"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Tặng cho quyền sử dụng đất cho Nhà nước hoặc cộng đồng dân cư hoặc mở rộng đường giao thông đối với trường hợp thửa đất chưa được cấp Giấy chứng nhận</w:t>
            </w:r>
          </w:p>
        </w:tc>
        <w:tc>
          <w:tcPr>
            <w:tcW w:w="855" w:type="dxa"/>
            <w:vAlign w:val="center"/>
          </w:tcPr>
          <w:p w14:paraId="1958FCA1" w14:textId="4F7E0EB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05E05BC6" w14:textId="320771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0B2D5FA6" w14:textId="62AC421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1.013979.H50</w:t>
            </w:r>
          </w:p>
        </w:tc>
      </w:tr>
      <w:tr w:rsidR="00BC732D" w:rsidRPr="006D2182" w14:paraId="38FAA078" w14:textId="77777777" w:rsidTr="00160C4F">
        <w:trPr>
          <w:trHeight w:val="275"/>
        </w:trPr>
        <w:tc>
          <w:tcPr>
            <w:tcW w:w="708" w:type="dxa"/>
            <w:vAlign w:val="center"/>
          </w:tcPr>
          <w:p w14:paraId="6CAEEE1B" w14:textId="01EADE49"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54</w:t>
            </w:r>
          </w:p>
        </w:tc>
        <w:tc>
          <w:tcPr>
            <w:tcW w:w="5384" w:type="dxa"/>
            <w:vAlign w:val="center"/>
          </w:tcPr>
          <w:p w14:paraId="0DF1793F" w14:textId="2A5E3CF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 dụng đất kết hợp đa mục đích mà người sử dụng là cá nhân</w:t>
            </w:r>
          </w:p>
        </w:tc>
        <w:tc>
          <w:tcPr>
            <w:tcW w:w="855" w:type="dxa"/>
            <w:vAlign w:val="center"/>
          </w:tcPr>
          <w:p w14:paraId="03C52E0C" w14:textId="7C5563C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E8432C3" w14:textId="72E3071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09C49B7" w14:textId="0A94DAC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1.013965.H50</w:t>
            </w:r>
          </w:p>
        </w:tc>
      </w:tr>
      <w:tr w:rsidR="00BC732D" w:rsidRPr="006D2182" w14:paraId="165BDAAA" w14:textId="77777777" w:rsidTr="00160C4F">
        <w:trPr>
          <w:trHeight w:val="275"/>
        </w:trPr>
        <w:tc>
          <w:tcPr>
            <w:tcW w:w="708" w:type="dxa"/>
            <w:vAlign w:val="center"/>
          </w:tcPr>
          <w:p w14:paraId="2BAF42D7" w14:textId="5CE071D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55</w:t>
            </w:r>
          </w:p>
        </w:tc>
        <w:tc>
          <w:tcPr>
            <w:tcW w:w="5384" w:type="dxa"/>
            <w:vAlign w:val="center"/>
          </w:tcPr>
          <w:p w14:paraId="7DA40F9D" w14:textId="297B326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Tổ chức kinh tế nhận chuyển nhượng, thuê quyền sử dụng đất, nhận góp vốn bằng quyền sử dụng đất để thực hiện dự án đầu tư.</w:t>
            </w:r>
          </w:p>
        </w:tc>
        <w:tc>
          <w:tcPr>
            <w:tcW w:w="855" w:type="dxa"/>
            <w:vAlign w:val="center"/>
          </w:tcPr>
          <w:p w14:paraId="19F7EE40" w14:textId="764933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577BDC99" w14:textId="7157AA0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5CAC122" w14:textId="4B23D6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1.014275.H50</w:t>
            </w:r>
          </w:p>
        </w:tc>
      </w:tr>
      <w:tr w:rsidR="00BC732D" w:rsidRPr="006D2182" w14:paraId="7104B484" w14:textId="77777777" w:rsidTr="00160C4F">
        <w:trPr>
          <w:trHeight w:val="275"/>
        </w:trPr>
        <w:tc>
          <w:tcPr>
            <w:tcW w:w="708" w:type="dxa"/>
            <w:vAlign w:val="center"/>
          </w:tcPr>
          <w:p w14:paraId="75BAC0A2" w14:textId="5C8E266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56</w:t>
            </w:r>
          </w:p>
        </w:tc>
        <w:tc>
          <w:tcPr>
            <w:tcW w:w="5384" w:type="dxa"/>
            <w:vAlign w:val="center"/>
          </w:tcPr>
          <w:p w14:paraId="187CED48" w14:textId="5463764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Giao đất, cho thuê đất, giao khu vực biển để thực hiện hoạt động lấn biển.</w:t>
            </w:r>
          </w:p>
        </w:tc>
        <w:tc>
          <w:tcPr>
            <w:tcW w:w="855" w:type="dxa"/>
            <w:vAlign w:val="center"/>
          </w:tcPr>
          <w:p w14:paraId="0BA7A253" w14:textId="06BEA67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90B0259" w14:textId="5B040C8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7665F302" w14:textId="45624C5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1.014284.H50</w:t>
            </w:r>
          </w:p>
        </w:tc>
      </w:tr>
      <w:tr w:rsidR="00BC732D" w:rsidRPr="006D2182" w14:paraId="7BEB1D3A" w14:textId="77777777" w:rsidTr="00160C4F">
        <w:trPr>
          <w:trHeight w:val="275"/>
        </w:trPr>
        <w:tc>
          <w:tcPr>
            <w:tcW w:w="708" w:type="dxa"/>
            <w:vAlign w:val="center"/>
          </w:tcPr>
          <w:p w14:paraId="2304A866" w14:textId="05CD3149"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57</w:t>
            </w:r>
          </w:p>
        </w:tc>
        <w:tc>
          <w:tcPr>
            <w:tcW w:w="5384" w:type="dxa"/>
            <w:vAlign w:val="center"/>
          </w:tcPr>
          <w:p w14:paraId="04BD1F82" w14:textId="2BE870B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Giải quyết tranh chấp đất đai thuộc thẩm quyền của Chủ tịch UBND cấp xã</w:t>
            </w:r>
          </w:p>
        </w:tc>
        <w:tc>
          <w:tcPr>
            <w:tcW w:w="855" w:type="dxa"/>
            <w:vAlign w:val="center"/>
          </w:tcPr>
          <w:p w14:paraId="666E7885" w14:textId="0F3838D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37126C4B" w14:textId="7AE8E08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58D15B40" w14:textId="52FA67C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1.013967.H50</w:t>
            </w:r>
          </w:p>
        </w:tc>
      </w:tr>
      <w:tr w:rsidR="00BC732D" w:rsidRPr="006D2182" w14:paraId="627F8362" w14:textId="77777777" w:rsidTr="00160C4F">
        <w:trPr>
          <w:trHeight w:val="275"/>
        </w:trPr>
        <w:tc>
          <w:tcPr>
            <w:tcW w:w="708" w:type="dxa"/>
            <w:vAlign w:val="center"/>
          </w:tcPr>
          <w:p w14:paraId="5A0A65D3" w14:textId="50E02CE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58</w:t>
            </w:r>
          </w:p>
        </w:tc>
        <w:tc>
          <w:tcPr>
            <w:tcW w:w="5384" w:type="dxa"/>
            <w:vAlign w:val="center"/>
          </w:tcPr>
          <w:p w14:paraId="5BF13002" w14:textId="43268B4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Hòa giải tranh chấp đất đai</w:t>
            </w:r>
          </w:p>
        </w:tc>
        <w:tc>
          <w:tcPr>
            <w:tcW w:w="855" w:type="dxa"/>
            <w:vAlign w:val="center"/>
          </w:tcPr>
          <w:p w14:paraId="4ECBAD31" w14:textId="38B91C7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850" w:type="dxa"/>
            <w:vAlign w:val="center"/>
          </w:tcPr>
          <w:p w14:paraId="76C0234A" w14:textId="3085277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984" w:type="dxa"/>
            <w:vAlign w:val="center"/>
          </w:tcPr>
          <w:p w14:paraId="4416BCB4" w14:textId="7F47E93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1.012812.H50</w:t>
            </w:r>
          </w:p>
        </w:tc>
      </w:tr>
    </w:tbl>
    <w:p w14:paraId="4A0B70A2" w14:textId="77777777" w:rsidR="00B660FD" w:rsidRPr="00915652" w:rsidRDefault="00B660FD" w:rsidP="00B660FD">
      <w:pPr>
        <w:spacing w:before="120" w:after="120"/>
        <w:jc w:val="both"/>
        <w:rPr>
          <w:color w:val="000000" w:themeColor="text1"/>
          <w:sz w:val="28"/>
          <w:szCs w:val="28"/>
        </w:rPr>
      </w:pPr>
    </w:p>
    <w:sectPr w:rsidR="00B660FD" w:rsidRPr="00915652" w:rsidSect="00D1362C">
      <w:headerReference w:type="default" r:id="rId9"/>
      <w:pgSz w:w="11907" w:h="16840" w:code="9"/>
      <w:pgMar w:top="1134" w:right="1134"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BD113" w14:textId="77777777" w:rsidR="00577A76" w:rsidRDefault="00577A76" w:rsidP="00EF3C2E">
      <w:r>
        <w:separator/>
      </w:r>
    </w:p>
  </w:endnote>
  <w:endnote w:type="continuationSeparator" w:id="0">
    <w:p w14:paraId="35A981AF" w14:textId="77777777" w:rsidR="00577A76" w:rsidRDefault="00577A76" w:rsidP="00E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B518A" w14:textId="77777777" w:rsidR="00577A76" w:rsidRDefault="00577A76" w:rsidP="00EF3C2E">
      <w:r>
        <w:separator/>
      </w:r>
    </w:p>
  </w:footnote>
  <w:footnote w:type="continuationSeparator" w:id="0">
    <w:p w14:paraId="546EC306" w14:textId="77777777" w:rsidR="00577A76" w:rsidRDefault="00577A76" w:rsidP="00EF3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15277"/>
      <w:docPartObj>
        <w:docPartGallery w:val="Page Numbers (Top of Page)"/>
        <w:docPartUnique/>
      </w:docPartObj>
    </w:sdtPr>
    <w:sdtEndPr>
      <w:rPr>
        <w:noProof/>
      </w:rPr>
    </w:sdtEndPr>
    <w:sdtContent>
      <w:p w14:paraId="2E459E41" w14:textId="6859E4D4" w:rsidR="00987A4A" w:rsidRPr="00B01019" w:rsidRDefault="00987A4A">
        <w:pPr>
          <w:pStyle w:val="Header"/>
          <w:jc w:val="center"/>
        </w:pPr>
        <w:r w:rsidRPr="00B01019">
          <w:fldChar w:fldCharType="begin"/>
        </w:r>
        <w:r w:rsidRPr="00B01019">
          <w:instrText xml:space="preserve"> PAGE   \* MERGEFORMAT </w:instrText>
        </w:r>
        <w:r w:rsidRPr="00B01019">
          <w:fldChar w:fldCharType="separate"/>
        </w:r>
        <w:r w:rsidR="006A47C0">
          <w:rPr>
            <w:noProof/>
          </w:rPr>
          <w:t>2</w:t>
        </w:r>
        <w:r w:rsidRPr="00B01019">
          <w:rPr>
            <w:noProof/>
          </w:rPr>
          <w:fldChar w:fldCharType="end"/>
        </w:r>
      </w:p>
    </w:sdtContent>
  </w:sdt>
  <w:p w14:paraId="577881F0" w14:textId="77777777" w:rsidR="00987A4A" w:rsidRDefault="00987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D00"/>
    <w:multiLevelType w:val="hybridMultilevel"/>
    <w:tmpl w:val="8F94A5CC"/>
    <w:lvl w:ilvl="0" w:tplc="AF34E446">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B07AB"/>
    <w:multiLevelType w:val="hybridMultilevel"/>
    <w:tmpl w:val="AD0AE1D8"/>
    <w:lvl w:ilvl="0" w:tplc="CC624526">
      <w:start w:val="1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C69F5"/>
    <w:multiLevelType w:val="hybridMultilevel"/>
    <w:tmpl w:val="5A62EADE"/>
    <w:lvl w:ilvl="0" w:tplc="F4808156">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A3E47"/>
    <w:multiLevelType w:val="hybridMultilevel"/>
    <w:tmpl w:val="F6A0F444"/>
    <w:lvl w:ilvl="0" w:tplc="66007E3A">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53137"/>
    <w:multiLevelType w:val="hybridMultilevel"/>
    <w:tmpl w:val="79BCA1A8"/>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1A6F"/>
    <w:multiLevelType w:val="hybridMultilevel"/>
    <w:tmpl w:val="7ABCFD66"/>
    <w:lvl w:ilvl="0" w:tplc="AA9E22B0">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3118C"/>
    <w:multiLevelType w:val="hybridMultilevel"/>
    <w:tmpl w:val="9E6280F2"/>
    <w:lvl w:ilvl="0" w:tplc="CD109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61BEB"/>
    <w:multiLevelType w:val="hybridMultilevel"/>
    <w:tmpl w:val="7F3A5660"/>
    <w:lvl w:ilvl="0" w:tplc="AF84D9CE">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40565"/>
    <w:multiLevelType w:val="hybridMultilevel"/>
    <w:tmpl w:val="65FE3154"/>
    <w:lvl w:ilvl="0" w:tplc="D7A6A0E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04830"/>
    <w:multiLevelType w:val="hybridMultilevel"/>
    <w:tmpl w:val="90E05248"/>
    <w:lvl w:ilvl="0" w:tplc="E492585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271E8B"/>
    <w:multiLevelType w:val="hybridMultilevel"/>
    <w:tmpl w:val="C4D495C4"/>
    <w:lvl w:ilvl="0" w:tplc="2406481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10C45"/>
    <w:multiLevelType w:val="hybridMultilevel"/>
    <w:tmpl w:val="B5BA2DE8"/>
    <w:lvl w:ilvl="0" w:tplc="6F90647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76901"/>
    <w:multiLevelType w:val="hybridMultilevel"/>
    <w:tmpl w:val="2C0419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91B91"/>
    <w:multiLevelType w:val="hybridMultilevel"/>
    <w:tmpl w:val="BA8ABAE6"/>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305B4FC6"/>
    <w:multiLevelType w:val="hybridMultilevel"/>
    <w:tmpl w:val="7A023468"/>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317D554F"/>
    <w:multiLevelType w:val="hybridMultilevel"/>
    <w:tmpl w:val="21CA8CDC"/>
    <w:lvl w:ilvl="0" w:tplc="734473C2">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93234"/>
    <w:multiLevelType w:val="hybridMultilevel"/>
    <w:tmpl w:val="7A28F6F8"/>
    <w:lvl w:ilvl="0" w:tplc="81E826F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60F5D"/>
    <w:multiLevelType w:val="hybridMultilevel"/>
    <w:tmpl w:val="E8082142"/>
    <w:lvl w:ilvl="0" w:tplc="9050DC7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74EF1"/>
    <w:multiLevelType w:val="hybridMultilevel"/>
    <w:tmpl w:val="63E01486"/>
    <w:lvl w:ilvl="0" w:tplc="F1226844">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129BA"/>
    <w:multiLevelType w:val="hybridMultilevel"/>
    <w:tmpl w:val="10FE2538"/>
    <w:lvl w:ilvl="0" w:tplc="797C0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F570C"/>
    <w:multiLevelType w:val="hybridMultilevel"/>
    <w:tmpl w:val="8B62D234"/>
    <w:lvl w:ilvl="0" w:tplc="9050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9B3C0B"/>
    <w:multiLevelType w:val="hybridMultilevel"/>
    <w:tmpl w:val="DAC2C1CA"/>
    <w:lvl w:ilvl="0" w:tplc="0C94CA9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3FFD1C52"/>
    <w:multiLevelType w:val="hybridMultilevel"/>
    <w:tmpl w:val="3EE2C770"/>
    <w:lvl w:ilvl="0" w:tplc="A00EA898">
      <w:start w:val="79"/>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67E02"/>
    <w:multiLevelType w:val="multilevel"/>
    <w:tmpl w:val="6C7E9400"/>
    <w:lvl w:ilvl="0">
      <w:start w:val="1"/>
      <w:numFmt w:val="decimal"/>
      <w:lvlText w:val="%1"/>
      <w:lvlJc w:val="left"/>
      <w:pPr>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2544FA5"/>
    <w:multiLevelType w:val="hybridMultilevel"/>
    <w:tmpl w:val="AD843730"/>
    <w:lvl w:ilvl="0" w:tplc="AA7849CC">
      <w:start w:val="8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23476"/>
    <w:multiLevelType w:val="hybridMultilevel"/>
    <w:tmpl w:val="9F2E56D2"/>
    <w:lvl w:ilvl="0" w:tplc="2ECA62F4">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B561C"/>
    <w:multiLevelType w:val="hybridMultilevel"/>
    <w:tmpl w:val="64E416E0"/>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87F16"/>
    <w:multiLevelType w:val="hybridMultilevel"/>
    <w:tmpl w:val="7B003BE6"/>
    <w:lvl w:ilvl="0" w:tplc="2F02C17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C1B5E"/>
    <w:multiLevelType w:val="hybridMultilevel"/>
    <w:tmpl w:val="4BECF056"/>
    <w:lvl w:ilvl="0" w:tplc="B41C41CC">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405AF"/>
    <w:multiLevelType w:val="hybridMultilevel"/>
    <w:tmpl w:val="ABAC8852"/>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61BA7"/>
    <w:multiLevelType w:val="hybridMultilevel"/>
    <w:tmpl w:val="245E8E5C"/>
    <w:lvl w:ilvl="0" w:tplc="8B8E31AA">
      <w:start w:val="10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467A8"/>
    <w:multiLevelType w:val="hybridMultilevel"/>
    <w:tmpl w:val="C1CC2A2C"/>
    <w:lvl w:ilvl="0" w:tplc="DC043E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37451"/>
    <w:multiLevelType w:val="hybridMultilevel"/>
    <w:tmpl w:val="41C0C730"/>
    <w:lvl w:ilvl="0" w:tplc="601439B2">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E19A2"/>
    <w:multiLevelType w:val="hybridMultilevel"/>
    <w:tmpl w:val="2DFED2E2"/>
    <w:lvl w:ilvl="0" w:tplc="BBB48C16">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34E8C"/>
    <w:multiLevelType w:val="hybridMultilevel"/>
    <w:tmpl w:val="51C2DFEE"/>
    <w:lvl w:ilvl="0" w:tplc="CCB00F9A">
      <w:start w:val="1"/>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037F6C"/>
    <w:multiLevelType w:val="hybridMultilevel"/>
    <w:tmpl w:val="6E8EB48E"/>
    <w:lvl w:ilvl="0" w:tplc="C3286F00">
      <w:start w:val="1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19"/>
  </w:num>
  <w:num w:numId="4">
    <w:abstractNumId w:val="28"/>
  </w:num>
  <w:num w:numId="5">
    <w:abstractNumId w:val="35"/>
  </w:num>
  <w:num w:numId="6">
    <w:abstractNumId w:val="1"/>
  </w:num>
  <w:num w:numId="7">
    <w:abstractNumId w:val="6"/>
  </w:num>
  <w:num w:numId="8">
    <w:abstractNumId w:val="7"/>
  </w:num>
  <w:num w:numId="9">
    <w:abstractNumId w:val="18"/>
  </w:num>
  <w:num w:numId="10">
    <w:abstractNumId w:val="32"/>
  </w:num>
  <w:num w:numId="11">
    <w:abstractNumId w:val="0"/>
  </w:num>
  <w:num w:numId="12">
    <w:abstractNumId w:val="24"/>
  </w:num>
  <w:num w:numId="13">
    <w:abstractNumId w:val="33"/>
  </w:num>
  <w:num w:numId="14">
    <w:abstractNumId w:val="5"/>
  </w:num>
  <w:num w:numId="15">
    <w:abstractNumId w:val="25"/>
  </w:num>
  <w:num w:numId="16">
    <w:abstractNumId w:val="16"/>
  </w:num>
  <w:num w:numId="17">
    <w:abstractNumId w:val="3"/>
  </w:num>
  <w:num w:numId="18">
    <w:abstractNumId w:val="21"/>
  </w:num>
  <w:num w:numId="19">
    <w:abstractNumId w:val="15"/>
  </w:num>
  <w:num w:numId="20">
    <w:abstractNumId w:val="8"/>
  </w:num>
  <w:num w:numId="21">
    <w:abstractNumId w:val="10"/>
  </w:num>
  <w:num w:numId="22">
    <w:abstractNumId w:val="30"/>
  </w:num>
  <w:num w:numId="23">
    <w:abstractNumId w:val="14"/>
  </w:num>
  <w:num w:numId="24">
    <w:abstractNumId w:val="22"/>
  </w:num>
  <w:num w:numId="25">
    <w:abstractNumId w:val="26"/>
  </w:num>
  <w:num w:numId="26">
    <w:abstractNumId w:val="20"/>
  </w:num>
  <w:num w:numId="27">
    <w:abstractNumId w:val="23"/>
  </w:num>
  <w:num w:numId="28">
    <w:abstractNumId w:val="31"/>
  </w:num>
  <w:num w:numId="29">
    <w:abstractNumId w:val="4"/>
  </w:num>
  <w:num w:numId="30">
    <w:abstractNumId w:val="17"/>
  </w:num>
  <w:num w:numId="31">
    <w:abstractNumId w:val="11"/>
  </w:num>
  <w:num w:numId="32">
    <w:abstractNumId w:val="27"/>
  </w:num>
  <w:num w:numId="33">
    <w:abstractNumId w:val="2"/>
  </w:num>
  <w:num w:numId="34">
    <w:abstractNumId w:val="13"/>
  </w:num>
  <w:num w:numId="35">
    <w:abstractNumId w:val="34"/>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CE"/>
    <w:rsid w:val="000136E6"/>
    <w:rsid w:val="00016B50"/>
    <w:rsid w:val="00016E6F"/>
    <w:rsid w:val="0001747F"/>
    <w:rsid w:val="00022DA1"/>
    <w:rsid w:val="000251CF"/>
    <w:rsid w:val="000340D2"/>
    <w:rsid w:val="000413A8"/>
    <w:rsid w:val="000448BF"/>
    <w:rsid w:val="00044C42"/>
    <w:rsid w:val="00050A23"/>
    <w:rsid w:val="0005136D"/>
    <w:rsid w:val="00054F3B"/>
    <w:rsid w:val="00056102"/>
    <w:rsid w:val="00064A06"/>
    <w:rsid w:val="000657AE"/>
    <w:rsid w:val="00066302"/>
    <w:rsid w:val="00067194"/>
    <w:rsid w:val="000707CA"/>
    <w:rsid w:val="00071BE9"/>
    <w:rsid w:val="00074BD1"/>
    <w:rsid w:val="00075BEE"/>
    <w:rsid w:val="00077292"/>
    <w:rsid w:val="000946FC"/>
    <w:rsid w:val="000970E3"/>
    <w:rsid w:val="000A11F3"/>
    <w:rsid w:val="000A3E9A"/>
    <w:rsid w:val="000B2BD7"/>
    <w:rsid w:val="000B3490"/>
    <w:rsid w:val="000B411D"/>
    <w:rsid w:val="000B4B7F"/>
    <w:rsid w:val="000B4B88"/>
    <w:rsid w:val="000B7722"/>
    <w:rsid w:val="000C00E1"/>
    <w:rsid w:val="000C121F"/>
    <w:rsid w:val="000C1BEE"/>
    <w:rsid w:val="000C3B59"/>
    <w:rsid w:val="000C5252"/>
    <w:rsid w:val="000E00B4"/>
    <w:rsid w:val="000E2C69"/>
    <w:rsid w:val="000E33F9"/>
    <w:rsid w:val="000E4ABE"/>
    <w:rsid w:val="000E5999"/>
    <w:rsid w:val="000F30BB"/>
    <w:rsid w:val="000F3FED"/>
    <w:rsid w:val="000F7BEB"/>
    <w:rsid w:val="00101AEE"/>
    <w:rsid w:val="00103808"/>
    <w:rsid w:val="00103980"/>
    <w:rsid w:val="00106B0B"/>
    <w:rsid w:val="001146C0"/>
    <w:rsid w:val="001155BC"/>
    <w:rsid w:val="00122CC4"/>
    <w:rsid w:val="0012343C"/>
    <w:rsid w:val="00123F74"/>
    <w:rsid w:val="00125A69"/>
    <w:rsid w:val="001302E2"/>
    <w:rsid w:val="001310B1"/>
    <w:rsid w:val="00132BBD"/>
    <w:rsid w:val="00135C02"/>
    <w:rsid w:val="00141B02"/>
    <w:rsid w:val="00142F5C"/>
    <w:rsid w:val="001437A5"/>
    <w:rsid w:val="00146F45"/>
    <w:rsid w:val="001473A1"/>
    <w:rsid w:val="00147DD0"/>
    <w:rsid w:val="0015071A"/>
    <w:rsid w:val="00152D35"/>
    <w:rsid w:val="0015400F"/>
    <w:rsid w:val="00160C4F"/>
    <w:rsid w:val="00165117"/>
    <w:rsid w:val="00166005"/>
    <w:rsid w:val="00166051"/>
    <w:rsid w:val="001662C3"/>
    <w:rsid w:val="001708F6"/>
    <w:rsid w:val="001719A1"/>
    <w:rsid w:val="001777D9"/>
    <w:rsid w:val="0018283A"/>
    <w:rsid w:val="00192C93"/>
    <w:rsid w:val="001946FF"/>
    <w:rsid w:val="001A38B8"/>
    <w:rsid w:val="001A4BC2"/>
    <w:rsid w:val="001A5763"/>
    <w:rsid w:val="001A6606"/>
    <w:rsid w:val="001B4ECA"/>
    <w:rsid w:val="001B6AC3"/>
    <w:rsid w:val="001C4A4F"/>
    <w:rsid w:val="001C780E"/>
    <w:rsid w:val="001C7CFF"/>
    <w:rsid w:val="001D2D2C"/>
    <w:rsid w:val="001E1D61"/>
    <w:rsid w:val="001E21C8"/>
    <w:rsid w:val="001E2266"/>
    <w:rsid w:val="001E4D67"/>
    <w:rsid w:val="001E4EAF"/>
    <w:rsid w:val="001F145B"/>
    <w:rsid w:val="001F5D1C"/>
    <w:rsid w:val="0020723B"/>
    <w:rsid w:val="00207566"/>
    <w:rsid w:val="00207B09"/>
    <w:rsid w:val="00207E79"/>
    <w:rsid w:val="00211E85"/>
    <w:rsid w:val="00214A51"/>
    <w:rsid w:val="00215F3C"/>
    <w:rsid w:val="00216305"/>
    <w:rsid w:val="00222439"/>
    <w:rsid w:val="00233C25"/>
    <w:rsid w:val="00233C96"/>
    <w:rsid w:val="00234CF6"/>
    <w:rsid w:val="002373DE"/>
    <w:rsid w:val="00240401"/>
    <w:rsid w:val="002407F9"/>
    <w:rsid w:val="002468CD"/>
    <w:rsid w:val="00250A48"/>
    <w:rsid w:val="00252B8C"/>
    <w:rsid w:val="00252B91"/>
    <w:rsid w:val="00262197"/>
    <w:rsid w:val="002720F4"/>
    <w:rsid w:val="00274B66"/>
    <w:rsid w:val="00275393"/>
    <w:rsid w:val="00281207"/>
    <w:rsid w:val="00282ECD"/>
    <w:rsid w:val="002848C3"/>
    <w:rsid w:val="00284F3C"/>
    <w:rsid w:val="00285B21"/>
    <w:rsid w:val="00287621"/>
    <w:rsid w:val="00290428"/>
    <w:rsid w:val="002943C9"/>
    <w:rsid w:val="002A0BB2"/>
    <w:rsid w:val="002A1B19"/>
    <w:rsid w:val="002C27BE"/>
    <w:rsid w:val="002C6128"/>
    <w:rsid w:val="002C6150"/>
    <w:rsid w:val="002C6B71"/>
    <w:rsid w:val="002D31C6"/>
    <w:rsid w:val="002D6E07"/>
    <w:rsid w:val="002D71F8"/>
    <w:rsid w:val="002E76A4"/>
    <w:rsid w:val="002F172C"/>
    <w:rsid w:val="002F2B00"/>
    <w:rsid w:val="002F340C"/>
    <w:rsid w:val="002F6E32"/>
    <w:rsid w:val="00300CCB"/>
    <w:rsid w:val="003011F7"/>
    <w:rsid w:val="00304567"/>
    <w:rsid w:val="00304C16"/>
    <w:rsid w:val="00306F2C"/>
    <w:rsid w:val="0031041F"/>
    <w:rsid w:val="00316476"/>
    <w:rsid w:val="00321A7A"/>
    <w:rsid w:val="00332189"/>
    <w:rsid w:val="003321A6"/>
    <w:rsid w:val="00337D52"/>
    <w:rsid w:val="00343070"/>
    <w:rsid w:val="00345A3F"/>
    <w:rsid w:val="00346F65"/>
    <w:rsid w:val="00350248"/>
    <w:rsid w:val="0035398F"/>
    <w:rsid w:val="00353ADC"/>
    <w:rsid w:val="003553FE"/>
    <w:rsid w:val="00361EEF"/>
    <w:rsid w:val="00365A1D"/>
    <w:rsid w:val="00371641"/>
    <w:rsid w:val="00375923"/>
    <w:rsid w:val="00375AF2"/>
    <w:rsid w:val="00377874"/>
    <w:rsid w:val="00380AE5"/>
    <w:rsid w:val="00384945"/>
    <w:rsid w:val="00390C2E"/>
    <w:rsid w:val="00392332"/>
    <w:rsid w:val="00392918"/>
    <w:rsid w:val="00394DD0"/>
    <w:rsid w:val="00396149"/>
    <w:rsid w:val="003A332D"/>
    <w:rsid w:val="003A4369"/>
    <w:rsid w:val="003A4CFC"/>
    <w:rsid w:val="003A5281"/>
    <w:rsid w:val="003A60AE"/>
    <w:rsid w:val="003C003E"/>
    <w:rsid w:val="003C0E9F"/>
    <w:rsid w:val="003C4D8F"/>
    <w:rsid w:val="003D1712"/>
    <w:rsid w:val="003D43E9"/>
    <w:rsid w:val="003D792B"/>
    <w:rsid w:val="003E5DAF"/>
    <w:rsid w:val="003F15CE"/>
    <w:rsid w:val="00400CF5"/>
    <w:rsid w:val="00400EB6"/>
    <w:rsid w:val="0040163D"/>
    <w:rsid w:val="004038DD"/>
    <w:rsid w:val="00404253"/>
    <w:rsid w:val="004163BF"/>
    <w:rsid w:val="004170FC"/>
    <w:rsid w:val="004175E7"/>
    <w:rsid w:val="004274A3"/>
    <w:rsid w:val="0043068C"/>
    <w:rsid w:val="00431565"/>
    <w:rsid w:val="00434B86"/>
    <w:rsid w:val="004357F5"/>
    <w:rsid w:val="004422D9"/>
    <w:rsid w:val="004441D9"/>
    <w:rsid w:val="004557B4"/>
    <w:rsid w:val="00462653"/>
    <w:rsid w:val="00463343"/>
    <w:rsid w:val="004717A4"/>
    <w:rsid w:val="00471DC7"/>
    <w:rsid w:val="00473706"/>
    <w:rsid w:val="0047442A"/>
    <w:rsid w:val="00474AFE"/>
    <w:rsid w:val="00476C54"/>
    <w:rsid w:val="0048198D"/>
    <w:rsid w:val="00482A2A"/>
    <w:rsid w:val="004837A6"/>
    <w:rsid w:val="00484479"/>
    <w:rsid w:val="00484BBF"/>
    <w:rsid w:val="00490B1F"/>
    <w:rsid w:val="00493BA4"/>
    <w:rsid w:val="00495B26"/>
    <w:rsid w:val="00495C91"/>
    <w:rsid w:val="004978C7"/>
    <w:rsid w:val="004A4715"/>
    <w:rsid w:val="004A75E1"/>
    <w:rsid w:val="004C1472"/>
    <w:rsid w:val="004C185C"/>
    <w:rsid w:val="004C3CBF"/>
    <w:rsid w:val="004D0842"/>
    <w:rsid w:val="004D3F04"/>
    <w:rsid w:val="004D7646"/>
    <w:rsid w:val="004E1023"/>
    <w:rsid w:val="004E354D"/>
    <w:rsid w:val="004E454F"/>
    <w:rsid w:val="004E4A81"/>
    <w:rsid w:val="004E57A4"/>
    <w:rsid w:val="004E5A64"/>
    <w:rsid w:val="004E65E7"/>
    <w:rsid w:val="0050108F"/>
    <w:rsid w:val="00507EC8"/>
    <w:rsid w:val="00510A50"/>
    <w:rsid w:val="00513266"/>
    <w:rsid w:val="00514108"/>
    <w:rsid w:val="005145D1"/>
    <w:rsid w:val="0051545D"/>
    <w:rsid w:val="00515573"/>
    <w:rsid w:val="0051646D"/>
    <w:rsid w:val="005171FC"/>
    <w:rsid w:val="00517DAF"/>
    <w:rsid w:val="00521FEB"/>
    <w:rsid w:val="005238A6"/>
    <w:rsid w:val="00530AC2"/>
    <w:rsid w:val="00530BFD"/>
    <w:rsid w:val="00537301"/>
    <w:rsid w:val="00545517"/>
    <w:rsid w:val="005512A1"/>
    <w:rsid w:val="00551314"/>
    <w:rsid w:val="00551DCD"/>
    <w:rsid w:val="00551E35"/>
    <w:rsid w:val="00552293"/>
    <w:rsid w:val="00556C9F"/>
    <w:rsid w:val="00577A76"/>
    <w:rsid w:val="005927E8"/>
    <w:rsid w:val="00593982"/>
    <w:rsid w:val="00593B8E"/>
    <w:rsid w:val="005942FF"/>
    <w:rsid w:val="005A08F9"/>
    <w:rsid w:val="005A3FF7"/>
    <w:rsid w:val="005A431A"/>
    <w:rsid w:val="005A74D0"/>
    <w:rsid w:val="005B0D77"/>
    <w:rsid w:val="005B7F79"/>
    <w:rsid w:val="005C60B0"/>
    <w:rsid w:val="005D0769"/>
    <w:rsid w:val="005D1F92"/>
    <w:rsid w:val="005D3837"/>
    <w:rsid w:val="005D3E70"/>
    <w:rsid w:val="005D552E"/>
    <w:rsid w:val="005D6E23"/>
    <w:rsid w:val="005D7816"/>
    <w:rsid w:val="005E11D0"/>
    <w:rsid w:val="005E517F"/>
    <w:rsid w:val="005F0B8F"/>
    <w:rsid w:val="005F0C16"/>
    <w:rsid w:val="005F191F"/>
    <w:rsid w:val="005F2098"/>
    <w:rsid w:val="005F2C3F"/>
    <w:rsid w:val="005F522C"/>
    <w:rsid w:val="005F7BBD"/>
    <w:rsid w:val="006015A0"/>
    <w:rsid w:val="006170C7"/>
    <w:rsid w:val="006209AA"/>
    <w:rsid w:val="00625648"/>
    <w:rsid w:val="00626A7F"/>
    <w:rsid w:val="00627B20"/>
    <w:rsid w:val="00630E29"/>
    <w:rsid w:val="00635FE5"/>
    <w:rsid w:val="00636C27"/>
    <w:rsid w:val="0064038F"/>
    <w:rsid w:val="006405D8"/>
    <w:rsid w:val="00644851"/>
    <w:rsid w:val="00647295"/>
    <w:rsid w:val="006476A2"/>
    <w:rsid w:val="0065150C"/>
    <w:rsid w:val="00655588"/>
    <w:rsid w:val="00656E14"/>
    <w:rsid w:val="00664F2C"/>
    <w:rsid w:val="0067221E"/>
    <w:rsid w:val="0067430F"/>
    <w:rsid w:val="006819B3"/>
    <w:rsid w:val="00686659"/>
    <w:rsid w:val="00691200"/>
    <w:rsid w:val="006A1771"/>
    <w:rsid w:val="006A47C0"/>
    <w:rsid w:val="006A5B2C"/>
    <w:rsid w:val="006A5D66"/>
    <w:rsid w:val="006B02B9"/>
    <w:rsid w:val="006B5447"/>
    <w:rsid w:val="006C3662"/>
    <w:rsid w:val="006D7D1F"/>
    <w:rsid w:val="006E4590"/>
    <w:rsid w:val="006F42E8"/>
    <w:rsid w:val="006F6A87"/>
    <w:rsid w:val="00701256"/>
    <w:rsid w:val="00703337"/>
    <w:rsid w:val="007114C6"/>
    <w:rsid w:val="007129E8"/>
    <w:rsid w:val="00713D5B"/>
    <w:rsid w:val="007144F6"/>
    <w:rsid w:val="00716517"/>
    <w:rsid w:val="007200F4"/>
    <w:rsid w:val="00723BB9"/>
    <w:rsid w:val="00730929"/>
    <w:rsid w:val="007335E8"/>
    <w:rsid w:val="00734804"/>
    <w:rsid w:val="00741516"/>
    <w:rsid w:val="007432E2"/>
    <w:rsid w:val="0074389C"/>
    <w:rsid w:val="0074555D"/>
    <w:rsid w:val="007459CA"/>
    <w:rsid w:val="0074768C"/>
    <w:rsid w:val="00750D79"/>
    <w:rsid w:val="00751690"/>
    <w:rsid w:val="00752BA7"/>
    <w:rsid w:val="00753D1F"/>
    <w:rsid w:val="00754D0A"/>
    <w:rsid w:val="00756569"/>
    <w:rsid w:val="007605DA"/>
    <w:rsid w:val="007634C5"/>
    <w:rsid w:val="007636D6"/>
    <w:rsid w:val="007653CF"/>
    <w:rsid w:val="0076563F"/>
    <w:rsid w:val="00765C0C"/>
    <w:rsid w:val="007709E1"/>
    <w:rsid w:val="00770C66"/>
    <w:rsid w:val="00781567"/>
    <w:rsid w:val="00782568"/>
    <w:rsid w:val="00791DDB"/>
    <w:rsid w:val="00793ADE"/>
    <w:rsid w:val="0079589D"/>
    <w:rsid w:val="007A301E"/>
    <w:rsid w:val="007A7AA0"/>
    <w:rsid w:val="007B499C"/>
    <w:rsid w:val="007B4B5E"/>
    <w:rsid w:val="007B5AB4"/>
    <w:rsid w:val="007C358B"/>
    <w:rsid w:val="007C3C6F"/>
    <w:rsid w:val="007C4535"/>
    <w:rsid w:val="007D2698"/>
    <w:rsid w:val="007D26FF"/>
    <w:rsid w:val="007D48AB"/>
    <w:rsid w:val="007D69A4"/>
    <w:rsid w:val="007E16E8"/>
    <w:rsid w:val="007E1F30"/>
    <w:rsid w:val="007F08B0"/>
    <w:rsid w:val="007F4285"/>
    <w:rsid w:val="007F78C3"/>
    <w:rsid w:val="00801827"/>
    <w:rsid w:val="0080631C"/>
    <w:rsid w:val="00807561"/>
    <w:rsid w:val="008077F6"/>
    <w:rsid w:val="00812B52"/>
    <w:rsid w:val="00812F4C"/>
    <w:rsid w:val="0081477C"/>
    <w:rsid w:val="00826564"/>
    <w:rsid w:val="0083622F"/>
    <w:rsid w:val="00837077"/>
    <w:rsid w:val="00844968"/>
    <w:rsid w:val="00844EBD"/>
    <w:rsid w:val="00845A12"/>
    <w:rsid w:val="0084606A"/>
    <w:rsid w:val="00856FE1"/>
    <w:rsid w:val="00860193"/>
    <w:rsid w:val="00871571"/>
    <w:rsid w:val="008717AF"/>
    <w:rsid w:val="00872C12"/>
    <w:rsid w:val="00872EF7"/>
    <w:rsid w:val="00877E75"/>
    <w:rsid w:val="0088203C"/>
    <w:rsid w:val="00883969"/>
    <w:rsid w:val="00884B04"/>
    <w:rsid w:val="008862A7"/>
    <w:rsid w:val="00886ADE"/>
    <w:rsid w:val="0089228F"/>
    <w:rsid w:val="008946E5"/>
    <w:rsid w:val="0089493F"/>
    <w:rsid w:val="0089669C"/>
    <w:rsid w:val="0089757A"/>
    <w:rsid w:val="00897A3E"/>
    <w:rsid w:val="00897B72"/>
    <w:rsid w:val="00897F2D"/>
    <w:rsid w:val="008A3758"/>
    <w:rsid w:val="008A452A"/>
    <w:rsid w:val="008B22CE"/>
    <w:rsid w:val="008B580C"/>
    <w:rsid w:val="008B5EE7"/>
    <w:rsid w:val="008B6C2C"/>
    <w:rsid w:val="008C0088"/>
    <w:rsid w:val="008C0FF6"/>
    <w:rsid w:val="008C1BD4"/>
    <w:rsid w:val="008C2FD0"/>
    <w:rsid w:val="008D096E"/>
    <w:rsid w:val="008D2713"/>
    <w:rsid w:val="008D440F"/>
    <w:rsid w:val="008D4D39"/>
    <w:rsid w:val="008D5FE2"/>
    <w:rsid w:val="008D6EE7"/>
    <w:rsid w:val="008E0926"/>
    <w:rsid w:val="008E6196"/>
    <w:rsid w:val="008F1F38"/>
    <w:rsid w:val="008F3BDA"/>
    <w:rsid w:val="008F4FEF"/>
    <w:rsid w:val="008F5BA0"/>
    <w:rsid w:val="008F5F49"/>
    <w:rsid w:val="008F6277"/>
    <w:rsid w:val="00900C69"/>
    <w:rsid w:val="009013E7"/>
    <w:rsid w:val="00901D28"/>
    <w:rsid w:val="009039C4"/>
    <w:rsid w:val="00905EFE"/>
    <w:rsid w:val="0091099A"/>
    <w:rsid w:val="0091344B"/>
    <w:rsid w:val="00913874"/>
    <w:rsid w:val="00915652"/>
    <w:rsid w:val="0091707A"/>
    <w:rsid w:val="00921658"/>
    <w:rsid w:val="00921BFC"/>
    <w:rsid w:val="00922B19"/>
    <w:rsid w:val="00926F49"/>
    <w:rsid w:val="00953195"/>
    <w:rsid w:val="00954EC4"/>
    <w:rsid w:val="009554A6"/>
    <w:rsid w:val="009566E3"/>
    <w:rsid w:val="00956EE3"/>
    <w:rsid w:val="00961EC0"/>
    <w:rsid w:val="00963101"/>
    <w:rsid w:val="00966DB7"/>
    <w:rsid w:val="0096776C"/>
    <w:rsid w:val="00972B4B"/>
    <w:rsid w:val="00977213"/>
    <w:rsid w:val="00977F34"/>
    <w:rsid w:val="00981F04"/>
    <w:rsid w:val="00987A4A"/>
    <w:rsid w:val="00990E95"/>
    <w:rsid w:val="009914B2"/>
    <w:rsid w:val="00994C0D"/>
    <w:rsid w:val="009976E9"/>
    <w:rsid w:val="009B029F"/>
    <w:rsid w:val="009B66C1"/>
    <w:rsid w:val="009B7C1C"/>
    <w:rsid w:val="009C00CA"/>
    <w:rsid w:val="009C4B44"/>
    <w:rsid w:val="009C7BA9"/>
    <w:rsid w:val="009D0086"/>
    <w:rsid w:val="009D0894"/>
    <w:rsid w:val="009D1540"/>
    <w:rsid w:val="009D5F46"/>
    <w:rsid w:val="009E0B75"/>
    <w:rsid w:val="009E123E"/>
    <w:rsid w:val="009E1DEB"/>
    <w:rsid w:val="009E308D"/>
    <w:rsid w:val="009E3E2E"/>
    <w:rsid w:val="009E5927"/>
    <w:rsid w:val="009E59B9"/>
    <w:rsid w:val="009E5ED7"/>
    <w:rsid w:val="009E654D"/>
    <w:rsid w:val="009F3450"/>
    <w:rsid w:val="009F5EC7"/>
    <w:rsid w:val="00A00639"/>
    <w:rsid w:val="00A036BB"/>
    <w:rsid w:val="00A041A3"/>
    <w:rsid w:val="00A04F3A"/>
    <w:rsid w:val="00A065E2"/>
    <w:rsid w:val="00A11C79"/>
    <w:rsid w:val="00A12EF7"/>
    <w:rsid w:val="00A21719"/>
    <w:rsid w:val="00A22B97"/>
    <w:rsid w:val="00A25D41"/>
    <w:rsid w:val="00A266EB"/>
    <w:rsid w:val="00A26764"/>
    <w:rsid w:val="00A311EC"/>
    <w:rsid w:val="00A31BD9"/>
    <w:rsid w:val="00A34224"/>
    <w:rsid w:val="00A35928"/>
    <w:rsid w:val="00A4214A"/>
    <w:rsid w:val="00A44816"/>
    <w:rsid w:val="00A52C5C"/>
    <w:rsid w:val="00A54A5F"/>
    <w:rsid w:val="00A54E60"/>
    <w:rsid w:val="00A55C13"/>
    <w:rsid w:val="00A57F6A"/>
    <w:rsid w:val="00A748EF"/>
    <w:rsid w:val="00A74F13"/>
    <w:rsid w:val="00A750B0"/>
    <w:rsid w:val="00A77F99"/>
    <w:rsid w:val="00A822A7"/>
    <w:rsid w:val="00A82922"/>
    <w:rsid w:val="00A875C8"/>
    <w:rsid w:val="00A9113A"/>
    <w:rsid w:val="00A9194A"/>
    <w:rsid w:val="00A945AE"/>
    <w:rsid w:val="00A958BC"/>
    <w:rsid w:val="00A977BE"/>
    <w:rsid w:val="00AA0A30"/>
    <w:rsid w:val="00AA0C50"/>
    <w:rsid w:val="00AA2172"/>
    <w:rsid w:val="00AB16F5"/>
    <w:rsid w:val="00AB2965"/>
    <w:rsid w:val="00AB2A36"/>
    <w:rsid w:val="00AB2BA4"/>
    <w:rsid w:val="00AB32EE"/>
    <w:rsid w:val="00AC6805"/>
    <w:rsid w:val="00AD035A"/>
    <w:rsid w:val="00AD13CA"/>
    <w:rsid w:val="00AE1673"/>
    <w:rsid w:val="00AE2856"/>
    <w:rsid w:val="00AE2F04"/>
    <w:rsid w:val="00AE5A64"/>
    <w:rsid w:val="00AF0DF0"/>
    <w:rsid w:val="00B01019"/>
    <w:rsid w:val="00B1393F"/>
    <w:rsid w:val="00B17C5A"/>
    <w:rsid w:val="00B247B1"/>
    <w:rsid w:val="00B2793C"/>
    <w:rsid w:val="00B27EDB"/>
    <w:rsid w:val="00B30377"/>
    <w:rsid w:val="00B4281B"/>
    <w:rsid w:val="00B44879"/>
    <w:rsid w:val="00B4648C"/>
    <w:rsid w:val="00B46CCF"/>
    <w:rsid w:val="00B56756"/>
    <w:rsid w:val="00B604A4"/>
    <w:rsid w:val="00B62655"/>
    <w:rsid w:val="00B64B36"/>
    <w:rsid w:val="00B64EA8"/>
    <w:rsid w:val="00B65F0D"/>
    <w:rsid w:val="00B660FD"/>
    <w:rsid w:val="00B674D0"/>
    <w:rsid w:val="00B67BA1"/>
    <w:rsid w:val="00B755A1"/>
    <w:rsid w:val="00B76D36"/>
    <w:rsid w:val="00B775A7"/>
    <w:rsid w:val="00B83AFA"/>
    <w:rsid w:val="00B83B63"/>
    <w:rsid w:val="00B84C8B"/>
    <w:rsid w:val="00B85DF3"/>
    <w:rsid w:val="00B866D0"/>
    <w:rsid w:val="00B94096"/>
    <w:rsid w:val="00BA30F4"/>
    <w:rsid w:val="00BA453E"/>
    <w:rsid w:val="00BA475E"/>
    <w:rsid w:val="00BA6796"/>
    <w:rsid w:val="00BC24C0"/>
    <w:rsid w:val="00BC43EB"/>
    <w:rsid w:val="00BC5049"/>
    <w:rsid w:val="00BC5951"/>
    <w:rsid w:val="00BC732D"/>
    <w:rsid w:val="00BD3E2D"/>
    <w:rsid w:val="00BD6F45"/>
    <w:rsid w:val="00BD7A85"/>
    <w:rsid w:val="00BE184C"/>
    <w:rsid w:val="00BE2110"/>
    <w:rsid w:val="00BE6706"/>
    <w:rsid w:val="00BE7359"/>
    <w:rsid w:val="00BF075C"/>
    <w:rsid w:val="00BF4042"/>
    <w:rsid w:val="00BF4606"/>
    <w:rsid w:val="00BF6234"/>
    <w:rsid w:val="00C04E8C"/>
    <w:rsid w:val="00C054A7"/>
    <w:rsid w:val="00C05706"/>
    <w:rsid w:val="00C05E90"/>
    <w:rsid w:val="00C05FC9"/>
    <w:rsid w:val="00C07400"/>
    <w:rsid w:val="00C07F27"/>
    <w:rsid w:val="00C12955"/>
    <w:rsid w:val="00C133B9"/>
    <w:rsid w:val="00C164A2"/>
    <w:rsid w:val="00C164CE"/>
    <w:rsid w:val="00C172B4"/>
    <w:rsid w:val="00C203C5"/>
    <w:rsid w:val="00C22EE2"/>
    <w:rsid w:val="00C23C8A"/>
    <w:rsid w:val="00C25421"/>
    <w:rsid w:val="00C2553F"/>
    <w:rsid w:val="00C26BAD"/>
    <w:rsid w:val="00C270DE"/>
    <w:rsid w:val="00C27ADF"/>
    <w:rsid w:val="00C31BA8"/>
    <w:rsid w:val="00C34871"/>
    <w:rsid w:val="00C35689"/>
    <w:rsid w:val="00C35AB9"/>
    <w:rsid w:val="00C3656D"/>
    <w:rsid w:val="00C40CAA"/>
    <w:rsid w:val="00C43657"/>
    <w:rsid w:val="00C441AA"/>
    <w:rsid w:val="00C52317"/>
    <w:rsid w:val="00C52D7C"/>
    <w:rsid w:val="00C54574"/>
    <w:rsid w:val="00C568B7"/>
    <w:rsid w:val="00C653C8"/>
    <w:rsid w:val="00C66344"/>
    <w:rsid w:val="00C66A0E"/>
    <w:rsid w:val="00C6706C"/>
    <w:rsid w:val="00C728E9"/>
    <w:rsid w:val="00C72B07"/>
    <w:rsid w:val="00C7554B"/>
    <w:rsid w:val="00C90293"/>
    <w:rsid w:val="00C93FE5"/>
    <w:rsid w:val="00CA2F76"/>
    <w:rsid w:val="00CA5024"/>
    <w:rsid w:val="00CA5337"/>
    <w:rsid w:val="00CA5CC5"/>
    <w:rsid w:val="00CA72D5"/>
    <w:rsid w:val="00CB1B82"/>
    <w:rsid w:val="00CB58C1"/>
    <w:rsid w:val="00CB5C70"/>
    <w:rsid w:val="00CB607D"/>
    <w:rsid w:val="00CC0DAC"/>
    <w:rsid w:val="00CC10D0"/>
    <w:rsid w:val="00CC270E"/>
    <w:rsid w:val="00CC2904"/>
    <w:rsid w:val="00CC3351"/>
    <w:rsid w:val="00CC560A"/>
    <w:rsid w:val="00CD3F04"/>
    <w:rsid w:val="00CE1B47"/>
    <w:rsid w:val="00CE1BF0"/>
    <w:rsid w:val="00CE3AAB"/>
    <w:rsid w:val="00CF14A3"/>
    <w:rsid w:val="00CF166A"/>
    <w:rsid w:val="00CF612B"/>
    <w:rsid w:val="00D00AFE"/>
    <w:rsid w:val="00D1362C"/>
    <w:rsid w:val="00D21C58"/>
    <w:rsid w:val="00D346F5"/>
    <w:rsid w:val="00D357B5"/>
    <w:rsid w:val="00D40C45"/>
    <w:rsid w:val="00D42DB1"/>
    <w:rsid w:val="00D45190"/>
    <w:rsid w:val="00D50D51"/>
    <w:rsid w:val="00D525A1"/>
    <w:rsid w:val="00D62179"/>
    <w:rsid w:val="00D649A5"/>
    <w:rsid w:val="00D70EAB"/>
    <w:rsid w:val="00D7147C"/>
    <w:rsid w:val="00D71B73"/>
    <w:rsid w:val="00D7353E"/>
    <w:rsid w:val="00D73613"/>
    <w:rsid w:val="00D738D2"/>
    <w:rsid w:val="00D7699A"/>
    <w:rsid w:val="00D80699"/>
    <w:rsid w:val="00D8263A"/>
    <w:rsid w:val="00D97CC2"/>
    <w:rsid w:val="00DB1CC1"/>
    <w:rsid w:val="00DB1FC0"/>
    <w:rsid w:val="00DB7DA4"/>
    <w:rsid w:val="00DC296D"/>
    <w:rsid w:val="00DC326F"/>
    <w:rsid w:val="00DC70FF"/>
    <w:rsid w:val="00DC77ED"/>
    <w:rsid w:val="00DD4FF8"/>
    <w:rsid w:val="00DD79EB"/>
    <w:rsid w:val="00DD7D0F"/>
    <w:rsid w:val="00DE0221"/>
    <w:rsid w:val="00DE3647"/>
    <w:rsid w:val="00DE371C"/>
    <w:rsid w:val="00DF091F"/>
    <w:rsid w:val="00DF1FF1"/>
    <w:rsid w:val="00DF5C4F"/>
    <w:rsid w:val="00DF7049"/>
    <w:rsid w:val="00DF70EE"/>
    <w:rsid w:val="00E0261E"/>
    <w:rsid w:val="00E030D0"/>
    <w:rsid w:val="00E03ECB"/>
    <w:rsid w:val="00E078A2"/>
    <w:rsid w:val="00E07DEA"/>
    <w:rsid w:val="00E12B02"/>
    <w:rsid w:val="00E16ADC"/>
    <w:rsid w:val="00E16B17"/>
    <w:rsid w:val="00E17C52"/>
    <w:rsid w:val="00E20749"/>
    <w:rsid w:val="00E21510"/>
    <w:rsid w:val="00E23345"/>
    <w:rsid w:val="00E26B1B"/>
    <w:rsid w:val="00E30584"/>
    <w:rsid w:val="00E31B15"/>
    <w:rsid w:val="00E32286"/>
    <w:rsid w:val="00E37142"/>
    <w:rsid w:val="00E40B7E"/>
    <w:rsid w:val="00E417B0"/>
    <w:rsid w:val="00E4351A"/>
    <w:rsid w:val="00E444E1"/>
    <w:rsid w:val="00E44517"/>
    <w:rsid w:val="00E4575A"/>
    <w:rsid w:val="00E47300"/>
    <w:rsid w:val="00E478EE"/>
    <w:rsid w:val="00E502F5"/>
    <w:rsid w:val="00E51046"/>
    <w:rsid w:val="00E51185"/>
    <w:rsid w:val="00E51604"/>
    <w:rsid w:val="00E62D18"/>
    <w:rsid w:val="00E703AF"/>
    <w:rsid w:val="00E71747"/>
    <w:rsid w:val="00E73BFB"/>
    <w:rsid w:val="00E74908"/>
    <w:rsid w:val="00E8019E"/>
    <w:rsid w:val="00E90DFC"/>
    <w:rsid w:val="00E94131"/>
    <w:rsid w:val="00EA3E0B"/>
    <w:rsid w:val="00EA5EB1"/>
    <w:rsid w:val="00EB040D"/>
    <w:rsid w:val="00EB1D78"/>
    <w:rsid w:val="00EB298F"/>
    <w:rsid w:val="00EB3DE9"/>
    <w:rsid w:val="00EB4567"/>
    <w:rsid w:val="00EB4A7D"/>
    <w:rsid w:val="00EB4CF1"/>
    <w:rsid w:val="00EB597F"/>
    <w:rsid w:val="00EC035F"/>
    <w:rsid w:val="00EC0BD5"/>
    <w:rsid w:val="00EC13C2"/>
    <w:rsid w:val="00EC3667"/>
    <w:rsid w:val="00EC5AE2"/>
    <w:rsid w:val="00ED0B6B"/>
    <w:rsid w:val="00ED14C2"/>
    <w:rsid w:val="00ED306C"/>
    <w:rsid w:val="00ED639B"/>
    <w:rsid w:val="00EE543B"/>
    <w:rsid w:val="00EE6E88"/>
    <w:rsid w:val="00EE7990"/>
    <w:rsid w:val="00EF3877"/>
    <w:rsid w:val="00EF3C2E"/>
    <w:rsid w:val="00EF3E45"/>
    <w:rsid w:val="00EF761B"/>
    <w:rsid w:val="00F00194"/>
    <w:rsid w:val="00F004FE"/>
    <w:rsid w:val="00F02A26"/>
    <w:rsid w:val="00F03C89"/>
    <w:rsid w:val="00F07466"/>
    <w:rsid w:val="00F1091F"/>
    <w:rsid w:val="00F12D3F"/>
    <w:rsid w:val="00F13326"/>
    <w:rsid w:val="00F148C8"/>
    <w:rsid w:val="00F163E5"/>
    <w:rsid w:val="00F168ED"/>
    <w:rsid w:val="00F20CC7"/>
    <w:rsid w:val="00F229DD"/>
    <w:rsid w:val="00F255DF"/>
    <w:rsid w:val="00F26189"/>
    <w:rsid w:val="00F26C01"/>
    <w:rsid w:val="00F27DAF"/>
    <w:rsid w:val="00F27ED9"/>
    <w:rsid w:val="00F30855"/>
    <w:rsid w:val="00F30C0C"/>
    <w:rsid w:val="00F30E60"/>
    <w:rsid w:val="00F31670"/>
    <w:rsid w:val="00F37D0E"/>
    <w:rsid w:val="00F42770"/>
    <w:rsid w:val="00F435C5"/>
    <w:rsid w:val="00F453AA"/>
    <w:rsid w:val="00F45E96"/>
    <w:rsid w:val="00F50C4C"/>
    <w:rsid w:val="00F5416C"/>
    <w:rsid w:val="00F63C22"/>
    <w:rsid w:val="00F63D18"/>
    <w:rsid w:val="00F64632"/>
    <w:rsid w:val="00F6499C"/>
    <w:rsid w:val="00F70886"/>
    <w:rsid w:val="00F70A8B"/>
    <w:rsid w:val="00F7223C"/>
    <w:rsid w:val="00F722C1"/>
    <w:rsid w:val="00F73D75"/>
    <w:rsid w:val="00F73DEB"/>
    <w:rsid w:val="00F830EE"/>
    <w:rsid w:val="00F84830"/>
    <w:rsid w:val="00F84FEA"/>
    <w:rsid w:val="00F85158"/>
    <w:rsid w:val="00F853E3"/>
    <w:rsid w:val="00F862C2"/>
    <w:rsid w:val="00F902EC"/>
    <w:rsid w:val="00F909CA"/>
    <w:rsid w:val="00F94989"/>
    <w:rsid w:val="00F96446"/>
    <w:rsid w:val="00FA0D55"/>
    <w:rsid w:val="00FA1794"/>
    <w:rsid w:val="00FA18B6"/>
    <w:rsid w:val="00FA3623"/>
    <w:rsid w:val="00FA3E56"/>
    <w:rsid w:val="00FA5738"/>
    <w:rsid w:val="00FA6BEE"/>
    <w:rsid w:val="00FA7B5E"/>
    <w:rsid w:val="00FA7E37"/>
    <w:rsid w:val="00FB4B86"/>
    <w:rsid w:val="00FB56C6"/>
    <w:rsid w:val="00FC15DD"/>
    <w:rsid w:val="00FC76F2"/>
    <w:rsid w:val="00FD48B6"/>
    <w:rsid w:val="00FD5A6B"/>
    <w:rsid w:val="00FE0BE0"/>
    <w:rsid w:val="00FE1B68"/>
    <w:rsid w:val="00FE2182"/>
    <w:rsid w:val="00FE46EF"/>
    <w:rsid w:val="00FF2ACC"/>
    <w:rsid w:val="00FF6A2B"/>
    <w:rsid w:val="00FF7055"/>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paragraph" w:styleId="Heading2">
    <w:name w:val="heading 2"/>
    <w:basedOn w:val="Normal"/>
    <w:next w:val="Normal"/>
    <w:link w:val="Heading2Char"/>
    <w:uiPriority w:val="9"/>
    <w:semiHidden/>
    <w:unhideWhenUsed/>
    <w:qFormat/>
    <w:rsid w:val="008B580C"/>
    <w:pPr>
      <w:keepNext/>
      <w:keepLines/>
      <w:spacing w:before="160" w:after="80"/>
      <w:outlineLvl w:val="1"/>
    </w:pPr>
    <w:rPr>
      <w:color w:val="2F5496"/>
      <w:sz w:val="32"/>
      <w:szCs w:val="32"/>
      <w:lang w:val="vi-VN" w:eastAsia="vi-VN"/>
    </w:rPr>
  </w:style>
  <w:style w:type="paragraph" w:styleId="Heading3">
    <w:name w:val="heading 3"/>
    <w:basedOn w:val="Normal"/>
    <w:next w:val="Normal"/>
    <w:link w:val="Heading3Char"/>
    <w:uiPriority w:val="9"/>
    <w:semiHidden/>
    <w:unhideWhenUsed/>
    <w:qFormat/>
    <w:rsid w:val="008B580C"/>
    <w:pPr>
      <w:keepNext/>
      <w:keepLines/>
      <w:spacing w:before="160" w:after="80"/>
      <w:outlineLvl w:val="2"/>
    </w:pPr>
    <w:rPr>
      <w:rFonts w:ascii="Arial" w:hAnsi="Arial"/>
      <w:color w:val="2F5496"/>
      <w:szCs w:val="28"/>
      <w:lang w:val="vi-VN" w:eastAsia="vi-VN"/>
    </w:rPr>
  </w:style>
  <w:style w:type="paragraph" w:styleId="Heading4">
    <w:name w:val="heading 4"/>
    <w:basedOn w:val="Normal"/>
    <w:next w:val="Normal"/>
    <w:link w:val="Heading4Char"/>
    <w:uiPriority w:val="9"/>
    <w:semiHidden/>
    <w:unhideWhenUsed/>
    <w:qFormat/>
    <w:rsid w:val="008B580C"/>
    <w:pPr>
      <w:keepNext/>
      <w:keepLines/>
      <w:spacing w:before="80" w:after="40"/>
      <w:outlineLvl w:val="3"/>
    </w:pPr>
    <w:rPr>
      <w:rFonts w:ascii="Arial" w:hAnsi="Arial"/>
      <w:i/>
      <w:iCs/>
      <w:color w:val="2F5496"/>
      <w:lang w:val="vi-VN" w:eastAsia="vi-VN"/>
    </w:rPr>
  </w:style>
  <w:style w:type="paragraph" w:styleId="Heading5">
    <w:name w:val="heading 5"/>
    <w:basedOn w:val="Normal"/>
    <w:next w:val="Normal"/>
    <w:link w:val="Heading5Char"/>
    <w:uiPriority w:val="9"/>
    <w:semiHidden/>
    <w:unhideWhenUsed/>
    <w:qFormat/>
    <w:rsid w:val="008B580C"/>
    <w:pPr>
      <w:keepNext/>
      <w:keepLines/>
      <w:spacing w:before="80" w:after="40"/>
      <w:outlineLvl w:val="4"/>
    </w:pPr>
    <w:rPr>
      <w:rFonts w:ascii="Arial" w:hAnsi="Arial"/>
      <w:color w:val="2F5496"/>
      <w:lang w:val="vi-VN" w:eastAsia="vi-VN"/>
    </w:rPr>
  </w:style>
  <w:style w:type="paragraph" w:styleId="Heading6">
    <w:name w:val="heading 6"/>
    <w:basedOn w:val="Normal"/>
    <w:next w:val="Normal"/>
    <w:link w:val="Heading6Char"/>
    <w:uiPriority w:val="9"/>
    <w:semiHidden/>
    <w:unhideWhenUsed/>
    <w:qFormat/>
    <w:rsid w:val="008B580C"/>
    <w:pPr>
      <w:keepNext/>
      <w:keepLines/>
      <w:spacing w:before="40"/>
      <w:outlineLvl w:val="5"/>
    </w:pPr>
    <w:rPr>
      <w:rFonts w:ascii="Arial" w:hAnsi="Arial"/>
      <w:i/>
      <w:iCs/>
      <w:color w:val="595959"/>
      <w:lang w:val="vi-VN" w:eastAsia="vi-VN"/>
    </w:rPr>
  </w:style>
  <w:style w:type="paragraph" w:styleId="Heading7">
    <w:name w:val="heading 7"/>
    <w:basedOn w:val="Normal"/>
    <w:next w:val="Normal"/>
    <w:link w:val="Heading7Char"/>
    <w:uiPriority w:val="9"/>
    <w:semiHidden/>
    <w:unhideWhenUsed/>
    <w:qFormat/>
    <w:rsid w:val="008B580C"/>
    <w:pPr>
      <w:keepNext/>
      <w:keepLines/>
      <w:spacing w:before="40"/>
      <w:outlineLvl w:val="6"/>
    </w:pPr>
    <w:rPr>
      <w:rFonts w:ascii="Arial" w:hAnsi="Arial"/>
      <w:color w:val="595959"/>
      <w:lang w:val="vi-VN" w:eastAsia="vi-VN"/>
    </w:rPr>
  </w:style>
  <w:style w:type="paragraph" w:styleId="Heading8">
    <w:name w:val="heading 8"/>
    <w:basedOn w:val="Normal"/>
    <w:next w:val="Normal"/>
    <w:link w:val="Heading8Char"/>
    <w:uiPriority w:val="9"/>
    <w:semiHidden/>
    <w:unhideWhenUsed/>
    <w:qFormat/>
    <w:rsid w:val="008B580C"/>
    <w:pPr>
      <w:keepNext/>
      <w:keepLines/>
      <w:outlineLvl w:val="7"/>
    </w:pPr>
    <w:rPr>
      <w:rFonts w:ascii="Arial" w:hAnsi="Arial"/>
      <w:i/>
      <w:iCs/>
      <w:color w:val="272727"/>
      <w:lang w:val="vi-VN" w:eastAsia="vi-VN"/>
    </w:rPr>
  </w:style>
  <w:style w:type="paragraph" w:styleId="Heading9">
    <w:name w:val="heading 9"/>
    <w:basedOn w:val="Normal"/>
    <w:next w:val="Normal"/>
    <w:link w:val="Heading9Char"/>
    <w:uiPriority w:val="9"/>
    <w:semiHidden/>
    <w:unhideWhenUsed/>
    <w:qFormat/>
    <w:rsid w:val="008B580C"/>
    <w:pPr>
      <w:keepNext/>
      <w:keepLines/>
      <w:outlineLvl w:val="8"/>
    </w:pPr>
    <w:rPr>
      <w:rFonts w:ascii="Arial" w:hAnsi="Arial"/>
      <w:color w:val="2727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qFormat/>
    <w:rsid w:val="00703337"/>
    <w:pPr>
      <w:spacing w:before="100" w:beforeAutospacing="1" w:after="100" w:afterAutospacing="1"/>
    </w:pPr>
    <w:rPr>
      <w:color w:val="000000"/>
      <w:sz w:val="28"/>
      <w:szCs w:val="28"/>
    </w:rPr>
  </w:style>
  <w:style w:type="paragraph" w:customStyle="1" w:styleId="font6">
    <w:name w:val="font6"/>
    <w:basedOn w:val="Normal"/>
    <w:qFormat/>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qFormat/>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qFormat/>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qFormat/>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qFormat/>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qFormat/>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qFormat/>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qFormat/>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qFormat/>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qFormat/>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qFormat/>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qFormat/>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qFormat/>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qFormat/>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qFormat/>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qFormat/>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qFormat/>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qFormat/>
    <w:rsid w:val="00316476"/>
    <w:rPr>
      <w:color w:val="605E5C"/>
      <w:shd w:val="clear" w:color="auto" w:fill="E1DFDD"/>
    </w:rPr>
  </w:style>
  <w:style w:type="paragraph" w:styleId="Header">
    <w:name w:val="header"/>
    <w:basedOn w:val="Normal"/>
    <w:link w:val="HeaderChar"/>
    <w:uiPriority w:val="99"/>
    <w:unhideWhenUsed/>
    <w:qFormat/>
    <w:rsid w:val="00EF3C2E"/>
    <w:pPr>
      <w:tabs>
        <w:tab w:val="center" w:pos="4680"/>
        <w:tab w:val="right" w:pos="9360"/>
      </w:tabs>
    </w:pPr>
  </w:style>
  <w:style w:type="character" w:customStyle="1" w:styleId="HeaderChar">
    <w:name w:val="Header Char"/>
    <w:basedOn w:val="DefaultParagraphFont"/>
    <w:link w:val="Header"/>
    <w:uiPriority w:val="99"/>
    <w:qFormat/>
    <w:rsid w:val="00EF3C2E"/>
    <w:rPr>
      <w:rFonts w:eastAsia="Times New Roman" w:cs="Times New Roman"/>
      <w:sz w:val="24"/>
      <w:szCs w:val="24"/>
    </w:rPr>
  </w:style>
  <w:style w:type="paragraph" w:styleId="Footer">
    <w:name w:val="footer"/>
    <w:basedOn w:val="Normal"/>
    <w:link w:val="FooterChar"/>
    <w:uiPriority w:val="99"/>
    <w:unhideWhenUsed/>
    <w:qFormat/>
    <w:rsid w:val="00EF3C2E"/>
    <w:pPr>
      <w:tabs>
        <w:tab w:val="center" w:pos="4680"/>
        <w:tab w:val="right" w:pos="9360"/>
      </w:tabs>
    </w:pPr>
  </w:style>
  <w:style w:type="character" w:customStyle="1" w:styleId="FooterChar">
    <w:name w:val="Footer Char"/>
    <w:basedOn w:val="DefaultParagraphFont"/>
    <w:link w:val="Footer"/>
    <w:uiPriority w:val="99"/>
    <w:qFormat/>
    <w:rsid w:val="00EF3C2E"/>
    <w:rPr>
      <w:rFonts w:eastAsia="Times New Roman" w:cs="Times New Roman"/>
      <w:sz w:val="24"/>
      <w:szCs w:val="24"/>
    </w:rPr>
  </w:style>
  <w:style w:type="character" w:styleId="CommentReference">
    <w:name w:val="annotation reference"/>
    <w:basedOn w:val="DefaultParagraphFont"/>
    <w:uiPriority w:val="99"/>
    <w:semiHidden/>
    <w:unhideWhenUsed/>
    <w:rsid w:val="0043068C"/>
    <w:rPr>
      <w:sz w:val="16"/>
      <w:szCs w:val="16"/>
    </w:rPr>
  </w:style>
  <w:style w:type="paragraph" w:styleId="CommentText">
    <w:name w:val="annotation text"/>
    <w:basedOn w:val="Normal"/>
    <w:link w:val="CommentTextChar"/>
    <w:uiPriority w:val="99"/>
    <w:semiHidden/>
    <w:unhideWhenUsed/>
    <w:rsid w:val="0043068C"/>
    <w:rPr>
      <w:sz w:val="20"/>
      <w:szCs w:val="20"/>
    </w:rPr>
  </w:style>
  <w:style w:type="character" w:customStyle="1" w:styleId="CommentTextChar">
    <w:name w:val="Comment Text Char"/>
    <w:basedOn w:val="DefaultParagraphFont"/>
    <w:link w:val="CommentText"/>
    <w:uiPriority w:val="99"/>
    <w:semiHidden/>
    <w:rsid w:val="0043068C"/>
    <w:rPr>
      <w:rFonts w:eastAsia="Times New Roman" w:cs="Times New Roman"/>
      <w:sz w:val="20"/>
      <w:szCs w:val="20"/>
    </w:rPr>
  </w:style>
  <w:style w:type="paragraph" w:styleId="BalloonText">
    <w:name w:val="Balloon Text"/>
    <w:basedOn w:val="Normal"/>
    <w:link w:val="BalloonTextChar"/>
    <w:uiPriority w:val="99"/>
    <w:unhideWhenUsed/>
    <w:rsid w:val="0043068C"/>
    <w:rPr>
      <w:rFonts w:ascii="Tahoma" w:hAnsi="Tahoma" w:cs="Tahoma"/>
      <w:sz w:val="16"/>
      <w:szCs w:val="16"/>
    </w:rPr>
  </w:style>
  <w:style w:type="character" w:customStyle="1" w:styleId="BalloonTextChar">
    <w:name w:val="Balloon Text Char"/>
    <w:basedOn w:val="DefaultParagraphFont"/>
    <w:link w:val="BalloonText"/>
    <w:uiPriority w:val="99"/>
    <w:rsid w:val="0043068C"/>
    <w:rPr>
      <w:rFonts w:ascii="Tahoma" w:eastAsia="Times New Roman" w:hAnsi="Tahoma" w:cs="Tahoma"/>
      <w:sz w:val="16"/>
      <w:szCs w:val="16"/>
    </w:rPr>
  </w:style>
  <w:style w:type="paragraph" w:styleId="NormalWeb">
    <w:name w:val="Normal (Web)"/>
    <w:basedOn w:val="Normal"/>
    <w:link w:val="NormalWebChar"/>
    <w:uiPriority w:val="99"/>
    <w:unhideWhenUsed/>
    <w:qFormat/>
    <w:rsid w:val="0043068C"/>
    <w:pPr>
      <w:spacing w:before="100" w:beforeAutospacing="1" w:after="100" w:afterAutospacing="1"/>
    </w:pPr>
  </w:style>
  <w:style w:type="character" w:customStyle="1" w:styleId="NormalWebChar">
    <w:name w:val="Normal (Web) Char"/>
    <w:link w:val="NormalWeb"/>
    <w:uiPriority w:val="99"/>
    <w:locked/>
    <w:rsid w:val="0043068C"/>
    <w:rPr>
      <w:rFonts w:eastAsia="Times New Roman" w:cs="Times New Roman"/>
      <w:sz w:val="24"/>
      <w:szCs w:val="24"/>
    </w:rPr>
  </w:style>
  <w:style w:type="character" w:styleId="Strong">
    <w:name w:val="Strong"/>
    <w:basedOn w:val="DefaultParagraphFont"/>
    <w:qFormat/>
    <w:rsid w:val="0043068C"/>
    <w:rPr>
      <w:b/>
      <w:bCs/>
    </w:rPr>
  </w:style>
  <w:style w:type="character" w:customStyle="1" w:styleId="BodyTextChar1">
    <w:name w:val="Body Text Char1"/>
    <w:link w:val="BodyText"/>
    <w:uiPriority w:val="99"/>
    <w:rsid w:val="0043068C"/>
    <w:rPr>
      <w:sz w:val="26"/>
      <w:szCs w:val="26"/>
      <w:shd w:val="clear" w:color="auto" w:fill="FFFFFF"/>
    </w:rPr>
  </w:style>
  <w:style w:type="paragraph" w:styleId="BodyText">
    <w:name w:val="Body Text"/>
    <w:basedOn w:val="Normal"/>
    <w:link w:val="BodyTextChar1"/>
    <w:qFormat/>
    <w:rsid w:val="0043068C"/>
    <w:pPr>
      <w:widowControl w:val="0"/>
      <w:shd w:val="clear" w:color="auto" w:fill="FFFFFF"/>
      <w:spacing w:after="100" w:line="298" w:lineRule="auto"/>
      <w:ind w:firstLine="400"/>
    </w:pPr>
    <w:rPr>
      <w:rFonts w:eastAsiaTheme="minorHAnsi" w:cstheme="minorBidi"/>
      <w:sz w:val="26"/>
      <w:szCs w:val="26"/>
    </w:rPr>
  </w:style>
  <w:style w:type="character" w:customStyle="1" w:styleId="BodyTextChar">
    <w:name w:val="Body Text Char"/>
    <w:basedOn w:val="DefaultParagraphFont"/>
    <w:rsid w:val="0043068C"/>
    <w:rPr>
      <w:rFonts w:eastAsia="Times New Roman" w:cs="Times New Roman"/>
      <w:sz w:val="24"/>
      <w:szCs w:val="24"/>
    </w:rPr>
  </w:style>
  <w:style w:type="paragraph" w:styleId="FootnoteText">
    <w:name w:val="footnote text"/>
    <w:basedOn w:val="Normal"/>
    <w:link w:val="FootnoteTextChar"/>
    <w:unhideWhenUsed/>
    <w:rsid w:val="0043068C"/>
    <w:rPr>
      <w:sz w:val="20"/>
      <w:szCs w:val="20"/>
    </w:rPr>
  </w:style>
  <w:style w:type="character" w:customStyle="1" w:styleId="FootnoteTextChar">
    <w:name w:val="Footnote Text Char"/>
    <w:basedOn w:val="DefaultParagraphFont"/>
    <w:link w:val="FootnoteText"/>
    <w:rsid w:val="0043068C"/>
    <w:rPr>
      <w:rFonts w:eastAsia="Times New Roman" w:cs="Times New Roman"/>
      <w:sz w:val="20"/>
      <w:szCs w:val="20"/>
    </w:rPr>
  </w:style>
  <w:style w:type="character" w:styleId="FootnoteReference">
    <w:name w:val="footnote reference"/>
    <w:basedOn w:val="DefaultParagraphFont"/>
    <w:unhideWhenUsed/>
    <w:rsid w:val="0043068C"/>
    <w:rPr>
      <w:vertAlign w:val="superscript"/>
    </w:rPr>
  </w:style>
  <w:style w:type="character" w:customStyle="1" w:styleId="fontstyle01">
    <w:name w:val="fontstyle01"/>
    <w:basedOn w:val="DefaultParagraphFont"/>
    <w:rsid w:val="0043068C"/>
    <w:rPr>
      <w:rFonts w:ascii="Times New Roman" w:hAnsi="Times New Roman" w:cs="Times New Roman" w:hint="default"/>
      <w:b w:val="0"/>
      <w:bCs w:val="0"/>
      <w:i w:val="0"/>
      <w:iCs w:val="0"/>
      <w:color w:val="000000"/>
      <w:sz w:val="26"/>
      <w:szCs w:val="26"/>
    </w:rPr>
  </w:style>
  <w:style w:type="character" w:customStyle="1" w:styleId="bgtomato">
    <w:name w:val="bgtomato"/>
    <w:basedOn w:val="DefaultParagraphFont"/>
    <w:rsid w:val="0043068C"/>
  </w:style>
  <w:style w:type="character" w:customStyle="1" w:styleId="Heading2Char">
    <w:name w:val="Heading 2 Char"/>
    <w:basedOn w:val="DefaultParagraphFont"/>
    <w:link w:val="Heading2"/>
    <w:uiPriority w:val="9"/>
    <w:semiHidden/>
    <w:rsid w:val="008B580C"/>
    <w:rPr>
      <w:rFonts w:eastAsia="Times New Roman" w:cs="Times New Roman"/>
      <w:color w:val="2F5496"/>
      <w:sz w:val="32"/>
      <w:szCs w:val="32"/>
      <w:lang w:val="vi-VN" w:eastAsia="vi-VN"/>
    </w:rPr>
  </w:style>
  <w:style w:type="character" w:customStyle="1" w:styleId="Heading3Char">
    <w:name w:val="Heading 3 Char"/>
    <w:basedOn w:val="DefaultParagraphFont"/>
    <w:link w:val="Heading3"/>
    <w:uiPriority w:val="9"/>
    <w:semiHidden/>
    <w:rsid w:val="008B580C"/>
    <w:rPr>
      <w:rFonts w:ascii="Arial" w:eastAsia="Times New Roman" w:hAnsi="Arial" w:cs="Times New Roman"/>
      <w:color w:val="2F5496"/>
      <w:sz w:val="24"/>
      <w:szCs w:val="28"/>
      <w:lang w:val="vi-VN" w:eastAsia="vi-VN"/>
    </w:rPr>
  </w:style>
  <w:style w:type="character" w:customStyle="1" w:styleId="Heading4Char">
    <w:name w:val="Heading 4 Char"/>
    <w:basedOn w:val="DefaultParagraphFont"/>
    <w:link w:val="Heading4"/>
    <w:uiPriority w:val="9"/>
    <w:semiHidden/>
    <w:rsid w:val="008B580C"/>
    <w:rPr>
      <w:rFonts w:ascii="Arial" w:eastAsia="Times New Roman" w:hAnsi="Arial" w:cs="Times New Roman"/>
      <w:i/>
      <w:iCs/>
      <w:color w:val="2F5496"/>
      <w:sz w:val="24"/>
      <w:szCs w:val="24"/>
      <w:lang w:val="vi-VN" w:eastAsia="vi-VN"/>
    </w:rPr>
  </w:style>
  <w:style w:type="character" w:customStyle="1" w:styleId="Heading5Char">
    <w:name w:val="Heading 5 Char"/>
    <w:basedOn w:val="DefaultParagraphFont"/>
    <w:link w:val="Heading5"/>
    <w:uiPriority w:val="9"/>
    <w:semiHidden/>
    <w:rsid w:val="008B580C"/>
    <w:rPr>
      <w:rFonts w:ascii="Arial" w:eastAsia="Times New Roman" w:hAnsi="Arial" w:cs="Times New Roman"/>
      <w:color w:val="2F5496"/>
      <w:sz w:val="24"/>
      <w:szCs w:val="24"/>
      <w:lang w:val="vi-VN" w:eastAsia="vi-VN"/>
    </w:rPr>
  </w:style>
  <w:style w:type="character" w:customStyle="1" w:styleId="Heading6Char">
    <w:name w:val="Heading 6 Char"/>
    <w:basedOn w:val="DefaultParagraphFont"/>
    <w:link w:val="Heading6"/>
    <w:uiPriority w:val="9"/>
    <w:semiHidden/>
    <w:rsid w:val="008B580C"/>
    <w:rPr>
      <w:rFonts w:ascii="Arial" w:eastAsia="Times New Roman" w:hAnsi="Arial" w:cs="Times New Roman"/>
      <w:i/>
      <w:iCs/>
      <w:color w:val="595959"/>
      <w:sz w:val="24"/>
      <w:szCs w:val="24"/>
      <w:lang w:val="vi-VN" w:eastAsia="vi-VN"/>
    </w:rPr>
  </w:style>
  <w:style w:type="character" w:customStyle="1" w:styleId="Heading7Char">
    <w:name w:val="Heading 7 Char"/>
    <w:basedOn w:val="DefaultParagraphFont"/>
    <w:link w:val="Heading7"/>
    <w:uiPriority w:val="9"/>
    <w:semiHidden/>
    <w:rsid w:val="008B580C"/>
    <w:rPr>
      <w:rFonts w:ascii="Arial" w:eastAsia="Times New Roman" w:hAnsi="Arial" w:cs="Times New Roman"/>
      <w:color w:val="595959"/>
      <w:sz w:val="24"/>
      <w:szCs w:val="24"/>
      <w:lang w:val="vi-VN" w:eastAsia="vi-VN"/>
    </w:rPr>
  </w:style>
  <w:style w:type="character" w:customStyle="1" w:styleId="Heading8Char">
    <w:name w:val="Heading 8 Char"/>
    <w:basedOn w:val="DefaultParagraphFont"/>
    <w:link w:val="Heading8"/>
    <w:uiPriority w:val="9"/>
    <w:semiHidden/>
    <w:rsid w:val="008B580C"/>
    <w:rPr>
      <w:rFonts w:ascii="Arial" w:eastAsia="Times New Roman" w:hAnsi="Arial" w:cs="Times New Roman"/>
      <w:i/>
      <w:iCs/>
      <w:color w:val="272727"/>
      <w:sz w:val="24"/>
      <w:szCs w:val="24"/>
      <w:lang w:val="vi-VN" w:eastAsia="vi-VN"/>
    </w:rPr>
  </w:style>
  <w:style w:type="character" w:customStyle="1" w:styleId="Heading9Char">
    <w:name w:val="Heading 9 Char"/>
    <w:basedOn w:val="DefaultParagraphFont"/>
    <w:link w:val="Heading9"/>
    <w:uiPriority w:val="9"/>
    <w:semiHidden/>
    <w:rsid w:val="008B580C"/>
    <w:rPr>
      <w:rFonts w:ascii="Arial" w:eastAsia="Times New Roman" w:hAnsi="Arial" w:cs="Times New Roman"/>
      <w:color w:val="272727"/>
      <w:sz w:val="24"/>
      <w:szCs w:val="24"/>
      <w:lang w:val="vi-VN" w:eastAsia="vi-VN"/>
    </w:rPr>
  </w:style>
  <w:style w:type="paragraph" w:styleId="Title">
    <w:name w:val="Title"/>
    <w:basedOn w:val="Normal"/>
    <w:next w:val="Normal"/>
    <w:link w:val="TitleChar"/>
    <w:uiPriority w:val="10"/>
    <w:qFormat/>
    <w:rsid w:val="008B580C"/>
    <w:pPr>
      <w:spacing w:after="80"/>
      <w:contextualSpacing/>
    </w:pPr>
    <w:rPr>
      <w:spacing w:val="-10"/>
      <w:kern w:val="28"/>
      <w:sz w:val="56"/>
      <w:szCs w:val="56"/>
      <w:lang w:val="vi-VN" w:eastAsia="vi-VN"/>
    </w:rPr>
  </w:style>
  <w:style w:type="character" w:customStyle="1" w:styleId="TitleChar">
    <w:name w:val="Title Char"/>
    <w:basedOn w:val="DefaultParagraphFont"/>
    <w:link w:val="Title"/>
    <w:uiPriority w:val="10"/>
    <w:rsid w:val="008B580C"/>
    <w:rPr>
      <w:rFonts w:eastAsia="Times New Roman" w:cs="Times New Roman"/>
      <w:spacing w:val="-10"/>
      <w:kern w:val="28"/>
      <w:sz w:val="56"/>
      <w:szCs w:val="56"/>
      <w:lang w:val="vi-VN" w:eastAsia="vi-VN"/>
    </w:rPr>
  </w:style>
  <w:style w:type="paragraph" w:styleId="Subtitle">
    <w:name w:val="Subtitle"/>
    <w:basedOn w:val="Normal"/>
    <w:next w:val="Normal"/>
    <w:link w:val="SubtitleChar"/>
    <w:uiPriority w:val="11"/>
    <w:qFormat/>
    <w:rsid w:val="008B580C"/>
    <w:pPr>
      <w:numPr>
        <w:ilvl w:val="1"/>
      </w:numPr>
    </w:pPr>
    <w:rPr>
      <w:rFonts w:ascii="Arial" w:hAnsi="Arial"/>
      <w:color w:val="595959"/>
      <w:spacing w:val="15"/>
      <w:szCs w:val="28"/>
      <w:lang w:val="vi-VN" w:eastAsia="vi-VN"/>
    </w:rPr>
  </w:style>
  <w:style w:type="character" w:customStyle="1" w:styleId="SubtitleChar">
    <w:name w:val="Subtitle Char"/>
    <w:basedOn w:val="DefaultParagraphFont"/>
    <w:link w:val="Subtitle"/>
    <w:uiPriority w:val="11"/>
    <w:rsid w:val="008B580C"/>
    <w:rPr>
      <w:rFonts w:ascii="Arial" w:eastAsia="Times New Roman" w:hAnsi="Arial" w:cs="Times New Roman"/>
      <w:color w:val="595959"/>
      <w:spacing w:val="15"/>
      <w:sz w:val="24"/>
      <w:szCs w:val="28"/>
      <w:lang w:val="vi-VN" w:eastAsia="vi-VN"/>
    </w:rPr>
  </w:style>
  <w:style w:type="paragraph" w:styleId="Quote">
    <w:name w:val="Quote"/>
    <w:basedOn w:val="Normal"/>
    <w:next w:val="Normal"/>
    <w:link w:val="QuoteChar"/>
    <w:uiPriority w:val="29"/>
    <w:qFormat/>
    <w:rsid w:val="008B580C"/>
    <w:pPr>
      <w:spacing w:before="160"/>
      <w:jc w:val="center"/>
    </w:pPr>
    <w:rPr>
      <w:i/>
      <w:iCs/>
      <w:color w:val="404040"/>
      <w:lang w:val="vi-VN" w:eastAsia="vi-VN"/>
    </w:rPr>
  </w:style>
  <w:style w:type="character" w:customStyle="1" w:styleId="QuoteChar">
    <w:name w:val="Quote Char"/>
    <w:basedOn w:val="DefaultParagraphFont"/>
    <w:link w:val="Quote"/>
    <w:uiPriority w:val="29"/>
    <w:rsid w:val="008B580C"/>
    <w:rPr>
      <w:rFonts w:eastAsia="Times New Roman" w:cs="Times New Roman"/>
      <w:i/>
      <w:iCs/>
      <w:color w:val="404040"/>
      <w:sz w:val="24"/>
      <w:szCs w:val="24"/>
      <w:lang w:val="vi-VN" w:eastAsia="vi-VN"/>
    </w:rPr>
  </w:style>
  <w:style w:type="character" w:styleId="IntenseEmphasis">
    <w:name w:val="Intense Emphasis"/>
    <w:uiPriority w:val="21"/>
    <w:qFormat/>
    <w:rsid w:val="008B580C"/>
    <w:rPr>
      <w:i/>
      <w:iCs/>
      <w:color w:val="2F5496"/>
    </w:rPr>
  </w:style>
  <w:style w:type="paragraph" w:styleId="IntenseQuote">
    <w:name w:val="Intense Quote"/>
    <w:basedOn w:val="Normal"/>
    <w:next w:val="Normal"/>
    <w:link w:val="IntenseQuoteChar"/>
    <w:uiPriority w:val="30"/>
    <w:qFormat/>
    <w:rsid w:val="008B580C"/>
    <w:pPr>
      <w:pBdr>
        <w:top w:val="single" w:sz="4" w:space="10" w:color="2F5496"/>
        <w:bottom w:val="single" w:sz="4" w:space="10" w:color="2F5496"/>
      </w:pBdr>
      <w:spacing w:before="360" w:after="360"/>
      <w:ind w:left="864" w:right="864"/>
      <w:jc w:val="center"/>
    </w:pPr>
    <w:rPr>
      <w:i/>
      <w:iCs/>
      <w:color w:val="2F5496"/>
      <w:lang w:val="vi-VN" w:eastAsia="vi-VN"/>
    </w:rPr>
  </w:style>
  <w:style w:type="character" w:customStyle="1" w:styleId="IntenseQuoteChar">
    <w:name w:val="Intense Quote Char"/>
    <w:basedOn w:val="DefaultParagraphFont"/>
    <w:link w:val="IntenseQuote"/>
    <w:uiPriority w:val="30"/>
    <w:rsid w:val="008B580C"/>
    <w:rPr>
      <w:rFonts w:eastAsia="Times New Roman" w:cs="Times New Roman"/>
      <w:i/>
      <w:iCs/>
      <w:color w:val="2F5496"/>
      <w:sz w:val="24"/>
      <w:szCs w:val="24"/>
      <w:lang w:val="vi-VN" w:eastAsia="vi-VN"/>
    </w:rPr>
  </w:style>
  <w:style w:type="character" w:styleId="IntenseReference">
    <w:name w:val="Intense Reference"/>
    <w:uiPriority w:val="32"/>
    <w:qFormat/>
    <w:rsid w:val="008B580C"/>
    <w:rPr>
      <w:b/>
      <w:bCs/>
      <w:smallCaps/>
      <w:color w:val="2F5496"/>
      <w:spacing w:val="5"/>
    </w:rPr>
  </w:style>
  <w:style w:type="paragraph" w:customStyle="1" w:styleId="Default">
    <w:name w:val="Default"/>
    <w:rsid w:val="008B580C"/>
    <w:pPr>
      <w:autoSpaceDE w:val="0"/>
      <w:autoSpaceDN w:val="0"/>
      <w:adjustRightInd w:val="0"/>
      <w:spacing w:line="252" w:lineRule="auto"/>
      <w:jc w:val="both"/>
    </w:pPr>
    <w:rPr>
      <w:rFonts w:ascii="Calibri" w:eastAsia="Times New Roman" w:hAnsi="Calibri" w:cs="Times New Roman"/>
      <w:color w:val="000000"/>
      <w:sz w:val="24"/>
      <w:szCs w:val="24"/>
    </w:rPr>
  </w:style>
  <w:style w:type="paragraph" w:customStyle="1" w:styleId="Char">
    <w:name w:val="Char"/>
    <w:basedOn w:val="Normal"/>
    <w:rsid w:val="008B580C"/>
    <w:pPr>
      <w:spacing w:after="160" w:line="240" w:lineRule="exact"/>
    </w:pPr>
    <w:rPr>
      <w:rFonts w:ascii="Tahoma" w:eastAsia="PMingLiU" w:hAnsi="Tahoma"/>
      <w:sz w:val="20"/>
      <w:szCs w:val="20"/>
    </w:rPr>
  </w:style>
  <w:style w:type="paragraph" w:customStyle="1" w:styleId="CharCharChar">
    <w:name w:val="Char Char Char"/>
    <w:basedOn w:val="Normal"/>
    <w:rsid w:val="008B580C"/>
    <w:pPr>
      <w:spacing w:after="160" w:line="240" w:lineRule="exact"/>
    </w:pPr>
    <w:rPr>
      <w:rFonts w:ascii="Tahoma" w:eastAsia="PMingLiU" w:hAnsi="Tahoma"/>
      <w:sz w:val="20"/>
      <w:szCs w:val="20"/>
    </w:rPr>
  </w:style>
  <w:style w:type="character" w:styleId="PageNumber">
    <w:name w:val="page number"/>
    <w:basedOn w:val="DefaultParagraphFont"/>
    <w:rsid w:val="008B580C"/>
  </w:style>
  <w:style w:type="character" w:customStyle="1" w:styleId="apple-converted-space">
    <w:name w:val="apple-converted-space"/>
    <w:basedOn w:val="DefaultParagraphFont"/>
    <w:rsid w:val="008B580C"/>
  </w:style>
  <w:style w:type="character" w:customStyle="1" w:styleId="object">
    <w:name w:val="object"/>
    <w:basedOn w:val="DefaultParagraphFont"/>
    <w:rsid w:val="008B580C"/>
  </w:style>
  <w:style w:type="character" w:styleId="Emphasis">
    <w:name w:val="Emphasis"/>
    <w:qFormat/>
    <w:rsid w:val="008B580C"/>
    <w:rPr>
      <w:i/>
      <w:iCs/>
    </w:rPr>
  </w:style>
  <w:style w:type="character" w:customStyle="1" w:styleId="undefined">
    <w:name w:val="undefined"/>
    <w:rsid w:val="008B580C"/>
  </w:style>
  <w:style w:type="paragraph" w:customStyle="1" w:styleId="paragraph">
    <w:name w:val="paragraph"/>
    <w:basedOn w:val="Normal"/>
    <w:rsid w:val="008B580C"/>
    <w:pPr>
      <w:spacing w:before="100" w:beforeAutospacing="1" w:after="100" w:afterAutospacing="1"/>
      <w:ind w:firstLine="624"/>
      <w:jc w:val="both"/>
    </w:pPr>
  </w:style>
  <w:style w:type="character" w:customStyle="1" w:styleId="normaltextrun">
    <w:name w:val="normaltextrun"/>
    <w:rsid w:val="008B580C"/>
  </w:style>
  <w:style w:type="character" w:customStyle="1" w:styleId="spellingerror">
    <w:name w:val="spellingerror"/>
    <w:rsid w:val="008B580C"/>
  </w:style>
  <w:style w:type="character" w:customStyle="1" w:styleId="eop">
    <w:name w:val="eop"/>
    <w:rsid w:val="008B580C"/>
  </w:style>
  <w:style w:type="character" w:styleId="SubtleReference">
    <w:name w:val="Subtle Reference"/>
    <w:basedOn w:val="DefaultParagraphFont"/>
    <w:uiPriority w:val="31"/>
    <w:qFormat/>
    <w:rsid w:val="008B580C"/>
    <w:rPr>
      <w:smallCaps/>
      <w:color w:val="5A5A5A" w:themeColor="text1" w:themeTint="A5"/>
    </w:rPr>
  </w:style>
  <w:style w:type="character" w:customStyle="1" w:styleId="cpChagiiquyt1">
    <w:name w:val="Đề cập Chưa giải quyết1"/>
    <w:basedOn w:val="DefaultParagraphFont"/>
    <w:uiPriority w:val="99"/>
    <w:semiHidden/>
    <w:unhideWhenUsed/>
    <w:rsid w:val="008B580C"/>
    <w:rPr>
      <w:color w:val="605E5C"/>
      <w:shd w:val="clear" w:color="auto" w:fill="E1DFDD"/>
    </w:rPr>
  </w:style>
  <w:style w:type="paragraph" w:customStyle="1" w:styleId="font0">
    <w:name w:val="font0"/>
    <w:basedOn w:val="Normal"/>
    <w:rsid w:val="00B2793C"/>
    <w:pPr>
      <w:spacing w:before="100" w:beforeAutospacing="1" w:after="100" w:afterAutospacing="1"/>
    </w:pPr>
    <w:rPr>
      <w:rFonts w:ascii="Calibri" w:hAnsi="Calibri" w:cs="Calibri"/>
      <w:color w:val="000000"/>
      <w:sz w:val="22"/>
      <w:szCs w:val="22"/>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FA7B5E"/>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paragraph" w:styleId="Heading2">
    <w:name w:val="heading 2"/>
    <w:basedOn w:val="Normal"/>
    <w:next w:val="Normal"/>
    <w:link w:val="Heading2Char"/>
    <w:uiPriority w:val="9"/>
    <w:semiHidden/>
    <w:unhideWhenUsed/>
    <w:qFormat/>
    <w:rsid w:val="008B580C"/>
    <w:pPr>
      <w:keepNext/>
      <w:keepLines/>
      <w:spacing w:before="160" w:after="80"/>
      <w:outlineLvl w:val="1"/>
    </w:pPr>
    <w:rPr>
      <w:color w:val="2F5496"/>
      <w:sz w:val="32"/>
      <w:szCs w:val="32"/>
      <w:lang w:val="vi-VN" w:eastAsia="vi-VN"/>
    </w:rPr>
  </w:style>
  <w:style w:type="paragraph" w:styleId="Heading3">
    <w:name w:val="heading 3"/>
    <w:basedOn w:val="Normal"/>
    <w:next w:val="Normal"/>
    <w:link w:val="Heading3Char"/>
    <w:uiPriority w:val="9"/>
    <w:semiHidden/>
    <w:unhideWhenUsed/>
    <w:qFormat/>
    <w:rsid w:val="008B580C"/>
    <w:pPr>
      <w:keepNext/>
      <w:keepLines/>
      <w:spacing w:before="160" w:after="80"/>
      <w:outlineLvl w:val="2"/>
    </w:pPr>
    <w:rPr>
      <w:rFonts w:ascii="Arial" w:hAnsi="Arial"/>
      <w:color w:val="2F5496"/>
      <w:szCs w:val="28"/>
      <w:lang w:val="vi-VN" w:eastAsia="vi-VN"/>
    </w:rPr>
  </w:style>
  <w:style w:type="paragraph" w:styleId="Heading4">
    <w:name w:val="heading 4"/>
    <w:basedOn w:val="Normal"/>
    <w:next w:val="Normal"/>
    <w:link w:val="Heading4Char"/>
    <w:uiPriority w:val="9"/>
    <w:semiHidden/>
    <w:unhideWhenUsed/>
    <w:qFormat/>
    <w:rsid w:val="008B580C"/>
    <w:pPr>
      <w:keepNext/>
      <w:keepLines/>
      <w:spacing w:before="80" w:after="40"/>
      <w:outlineLvl w:val="3"/>
    </w:pPr>
    <w:rPr>
      <w:rFonts w:ascii="Arial" w:hAnsi="Arial"/>
      <w:i/>
      <w:iCs/>
      <w:color w:val="2F5496"/>
      <w:lang w:val="vi-VN" w:eastAsia="vi-VN"/>
    </w:rPr>
  </w:style>
  <w:style w:type="paragraph" w:styleId="Heading5">
    <w:name w:val="heading 5"/>
    <w:basedOn w:val="Normal"/>
    <w:next w:val="Normal"/>
    <w:link w:val="Heading5Char"/>
    <w:uiPriority w:val="9"/>
    <w:semiHidden/>
    <w:unhideWhenUsed/>
    <w:qFormat/>
    <w:rsid w:val="008B580C"/>
    <w:pPr>
      <w:keepNext/>
      <w:keepLines/>
      <w:spacing w:before="80" w:after="40"/>
      <w:outlineLvl w:val="4"/>
    </w:pPr>
    <w:rPr>
      <w:rFonts w:ascii="Arial" w:hAnsi="Arial"/>
      <w:color w:val="2F5496"/>
      <w:lang w:val="vi-VN" w:eastAsia="vi-VN"/>
    </w:rPr>
  </w:style>
  <w:style w:type="paragraph" w:styleId="Heading6">
    <w:name w:val="heading 6"/>
    <w:basedOn w:val="Normal"/>
    <w:next w:val="Normal"/>
    <w:link w:val="Heading6Char"/>
    <w:uiPriority w:val="9"/>
    <w:semiHidden/>
    <w:unhideWhenUsed/>
    <w:qFormat/>
    <w:rsid w:val="008B580C"/>
    <w:pPr>
      <w:keepNext/>
      <w:keepLines/>
      <w:spacing w:before="40"/>
      <w:outlineLvl w:val="5"/>
    </w:pPr>
    <w:rPr>
      <w:rFonts w:ascii="Arial" w:hAnsi="Arial"/>
      <w:i/>
      <w:iCs/>
      <w:color w:val="595959"/>
      <w:lang w:val="vi-VN" w:eastAsia="vi-VN"/>
    </w:rPr>
  </w:style>
  <w:style w:type="paragraph" w:styleId="Heading7">
    <w:name w:val="heading 7"/>
    <w:basedOn w:val="Normal"/>
    <w:next w:val="Normal"/>
    <w:link w:val="Heading7Char"/>
    <w:uiPriority w:val="9"/>
    <w:semiHidden/>
    <w:unhideWhenUsed/>
    <w:qFormat/>
    <w:rsid w:val="008B580C"/>
    <w:pPr>
      <w:keepNext/>
      <w:keepLines/>
      <w:spacing w:before="40"/>
      <w:outlineLvl w:val="6"/>
    </w:pPr>
    <w:rPr>
      <w:rFonts w:ascii="Arial" w:hAnsi="Arial"/>
      <w:color w:val="595959"/>
      <w:lang w:val="vi-VN" w:eastAsia="vi-VN"/>
    </w:rPr>
  </w:style>
  <w:style w:type="paragraph" w:styleId="Heading8">
    <w:name w:val="heading 8"/>
    <w:basedOn w:val="Normal"/>
    <w:next w:val="Normal"/>
    <w:link w:val="Heading8Char"/>
    <w:uiPriority w:val="9"/>
    <w:semiHidden/>
    <w:unhideWhenUsed/>
    <w:qFormat/>
    <w:rsid w:val="008B580C"/>
    <w:pPr>
      <w:keepNext/>
      <w:keepLines/>
      <w:outlineLvl w:val="7"/>
    </w:pPr>
    <w:rPr>
      <w:rFonts w:ascii="Arial" w:hAnsi="Arial"/>
      <w:i/>
      <w:iCs/>
      <w:color w:val="272727"/>
      <w:lang w:val="vi-VN" w:eastAsia="vi-VN"/>
    </w:rPr>
  </w:style>
  <w:style w:type="paragraph" w:styleId="Heading9">
    <w:name w:val="heading 9"/>
    <w:basedOn w:val="Normal"/>
    <w:next w:val="Normal"/>
    <w:link w:val="Heading9Char"/>
    <w:uiPriority w:val="9"/>
    <w:semiHidden/>
    <w:unhideWhenUsed/>
    <w:qFormat/>
    <w:rsid w:val="008B580C"/>
    <w:pPr>
      <w:keepNext/>
      <w:keepLines/>
      <w:outlineLvl w:val="8"/>
    </w:pPr>
    <w:rPr>
      <w:rFonts w:ascii="Arial" w:hAnsi="Arial"/>
      <w:color w:val="2727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qFormat/>
    <w:rsid w:val="00703337"/>
    <w:pPr>
      <w:spacing w:before="100" w:beforeAutospacing="1" w:after="100" w:afterAutospacing="1"/>
    </w:pPr>
    <w:rPr>
      <w:color w:val="000000"/>
      <w:sz w:val="28"/>
      <w:szCs w:val="28"/>
    </w:rPr>
  </w:style>
  <w:style w:type="paragraph" w:customStyle="1" w:styleId="font6">
    <w:name w:val="font6"/>
    <w:basedOn w:val="Normal"/>
    <w:qFormat/>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qFormat/>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qFormat/>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qFormat/>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qFormat/>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qFormat/>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qFormat/>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qFormat/>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qFormat/>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qFormat/>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qFormat/>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qFormat/>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qFormat/>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qFormat/>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qFormat/>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qFormat/>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qFormat/>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qFormat/>
    <w:rsid w:val="00316476"/>
    <w:rPr>
      <w:color w:val="605E5C"/>
      <w:shd w:val="clear" w:color="auto" w:fill="E1DFDD"/>
    </w:rPr>
  </w:style>
  <w:style w:type="paragraph" w:styleId="Header">
    <w:name w:val="header"/>
    <w:basedOn w:val="Normal"/>
    <w:link w:val="HeaderChar"/>
    <w:uiPriority w:val="99"/>
    <w:unhideWhenUsed/>
    <w:qFormat/>
    <w:rsid w:val="00EF3C2E"/>
    <w:pPr>
      <w:tabs>
        <w:tab w:val="center" w:pos="4680"/>
        <w:tab w:val="right" w:pos="9360"/>
      </w:tabs>
    </w:pPr>
  </w:style>
  <w:style w:type="character" w:customStyle="1" w:styleId="HeaderChar">
    <w:name w:val="Header Char"/>
    <w:basedOn w:val="DefaultParagraphFont"/>
    <w:link w:val="Header"/>
    <w:uiPriority w:val="99"/>
    <w:qFormat/>
    <w:rsid w:val="00EF3C2E"/>
    <w:rPr>
      <w:rFonts w:eastAsia="Times New Roman" w:cs="Times New Roman"/>
      <w:sz w:val="24"/>
      <w:szCs w:val="24"/>
    </w:rPr>
  </w:style>
  <w:style w:type="paragraph" w:styleId="Footer">
    <w:name w:val="footer"/>
    <w:basedOn w:val="Normal"/>
    <w:link w:val="FooterChar"/>
    <w:uiPriority w:val="99"/>
    <w:unhideWhenUsed/>
    <w:qFormat/>
    <w:rsid w:val="00EF3C2E"/>
    <w:pPr>
      <w:tabs>
        <w:tab w:val="center" w:pos="4680"/>
        <w:tab w:val="right" w:pos="9360"/>
      </w:tabs>
    </w:pPr>
  </w:style>
  <w:style w:type="character" w:customStyle="1" w:styleId="FooterChar">
    <w:name w:val="Footer Char"/>
    <w:basedOn w:val="DefaultParagraphFont"/>
    <w:link w:val="Footer"/>
    <w:uiPriority w:val="99"/>
    <w:qFormat/>
    <w:rsid w:val="00EF3C2E"/>
    <w:rPr>
      <w:rFonts w:eastAsia="Times New Roman" w:cs="Times New Roman"/>
      <w:sz w:val="24"/>
      <w:szCs w:val="24"/>
    </w:rPr>
  </w:style>
  <w:style w:type="character" w:styleId="CommentReference">
    <w:name w:val="annotation reference"/>
    <w:basedOn w:val="DefaultParagraphFont"/>
    <w:uiPriority w:val="99"/>
    <w:semiHidden/>
    <w:unhideWhenUsed/>
    <w:rsid w:val="0043068C"/>
    <w:rPr>
      <w:sz w:val="16"/>
      <w:szCs w:val="16"/>
    </w:rPr>
  </w:style>
  <w:style w:type="paragraph" w:styleId="CommentText">
    <w:name w:val="annotation text"/>
    <w:basedOn w:val="Normal"/>
    <w:link w:val="CommentTextChar"/>
    <w:uiPriority w:val="99"/>
    <w:semiHidden/>
    <w:unhideWhenUsed/>
    <w:rsid w:val="0043068C"/>
    <w:rPr>
      <w:sz w:val="20"/>
      <w:szCs w:val="20"/>
    </w:rPr>
  </w:style>
  <w:style w:type="character" w:customStyle="1" w:styleId="CommentTextChar">
    <w:name w:val="Comment Text Char"/>
    <w:basedOn w:val="DefaultParagraphFont"/>
    <w:link w:val="CommentText"/>
    <w:uiPriority w:val="99"/>
    <w:semiHidden/>
    <w:rsid w:val="0043068C"/>
    <w:rPr>
      <w:rFonts w:eastAsia="Times New Roman" w:cs="Times New Roman"/>
      <w:sz w:val="20"/>
      <w:szCs w:val="20"/>
    </w:rPr>
  </w:style>
  <w:style w:type="paragraph" w:styleId="BalloonText">
    <w:name w:val="Balloon Text"/>
    <w:basedOn w:val="Normal"/>
    <w:link w:val="BalloonTextChar"/>
    <w:uiPriority w:val="99"/>
    <w:unhideWhenUsed/>
    <w:rsid w:val="0043068C"/>
    <w:rPr>
      <w:rFonts w:ascii="Tahoma" w:hAnsi="Tahoma" w:cs="Tahoma"/>
      <w:sz w:val="16"/>
      <w:szCs w:val="16"/>
    </w:rPr>
  </w:style>
  <w:style w:type="character" w:customStyle="1" w:styleId="BalloonTextChar">
    <w:name w:val="Balloon Text Char"/>
    <w:basedOn w:val="DefaultParagraphFont"/>
    <w:link w:val="BalloonText"/>
    <w:uiPriority w:val="99"/>
    <w:rsid w:val="0043068C"/>
    <w:rPr>
      <w:rFonts w:ascii="Tahoma" w:eastAsia="Times New Roman" w:hAnsi="Tahoma" w:cs="Tahoma"/>
      <w:sz w:val="16"/>
      <w:szCs w:val="16"/>
    </w:rPr>
  </w:style>
  <w:style w:type="paragraph" w:styleId="NormalWeb">
    <w:name w:val="Normal (Web)"/>
    <w:basedOn w:val="Normal"/>
    <w:link w:val="NormalWebChar"/>
    <w:uiPriority w:val="99"/>
    <w:unhideWhenUsed/>
    <w:qFormat/>
    <w:rsid w:val="0043068C"/>
    <w:pPr>
      <w:spacing w:before="100" w:beforeAutospacing="1" w:after="100" w:afterAutospacing="1"/>
    </w:pPr>
  </w:style>
  <w:style w:type="character" w:customStyle="1" w:styleId="NormalWebChar">
    <w:name w:val="Normal (Web) Char"/>
    <w:link w:val="NormalWeb"/>
    <w:uiPriority w:val="99"/>
    <w:locked/>
    <w:rsid w:val="0043068C"/>
    <w:rPr>
      <w:rFonts w:eastAsia="Times New Roman" w:cs="Times New Roman"/>
      <w:sz w:val="24"/>
      <w:szCs w:val="24"/>
    </w:rPr>
  </w:style>
  <w:style w:type="character" w:styleId="Strong">
    <w:name w:val="Strong"/>
    <w:basedOn w:val="DefaultParagraphFont"/>
    <w:qFormat/>
    <w:rsid w:val="0043068C"/>
    <w:rPr>
      <w:b/>
      <w:bCs/>
    </w:rPr>
  </w:style>
  <w:style w:type="character" w:customStyle="1" w:styleId="BodyTextChar1">
    <w:name w:val="Body Text Char1"/>
    <w:link w:val="BodyText"/>
    <w:uiPriority w:val="99"/>
    <w:rsid w:val="0043068C"/>
    <w:rPr>
      <w:sz w:val="26"/>
      <w:szCs w:val="26"/>
      <w:shd w:val="clear" w:color="auto" w:fill="FFFFFF"/>
    </w:rPr>
  </w:style>
  <w:style w:type="paragraph" w:styleId="BodyText">
    <w:name w:val="Body Text"/>
    <w:basedOn w:val="Normal"/>
    <w:link w:val="BodyTextChar1"/>
    <w:qFormat/>
    <w:rsid w:val="0043068C"/>
    <w:pPr>
      <w:widowControl w:val="0"/>
      <w:shd w:val="clear" w:color="auto" w:fill="FFFFFF"/>
      <w:spacing w:after="100" w:line="298" w:lineRule="auto"/>
      <w:ind w:firstLine="400"/>
    </w:pPr>
    <w:rPr>
      <w:rFonts w:eastAsiaTheme="minorHAnsi" w:cstheme="minorBidi"/>
      <w:sz w:val="26"/>
      <w:szCs w:val="26"/>
    </w:rPr>
  </w:style>
  <w:style w:type="character" w:customStyle="1" w:styleId="BodyTextChar">
    <w:name w:val="Body Text Char"/>
    <w:basedOn w:val="DefaultParagraphFont"/>
    <w:rsid w:val="0043068C"/>
    <w:rPr>
      <w:rFonts w:eastAsia="Times New Roman" w:cs="Times New Roman"/>
      <w:sz w:val="24"/>
      <w:szCs w:val="24"/>
    </w:rPr>
  </w:style>
  <w:style w:type="paragraph" w:styleId="FootnoteText">
    <w:name w:val="footnote text"/>
    <w:basedOn w:val="Normal"/>
    <w:link w:val="FootnoteTextChar"/>
    <w:unhideWhenUsed/>
    <w:rsid w:val="0043068C"/>
    <w:rPr>
      <w:sz w:val="20"/>
      <w:szCs w:val="20"/>
    </w:rPr>
  </w:style>
  <w:style w:type="character" w:customStyle="1" w:styleId="FootnoteTextChar">
    <w:name w:val="Footnote Text Char"/>
    <w:basedOn w:val="DefaultParagraphFont"/>
    <w:link w:val="FootnoteText"/>
    <w:rsid w:val="0043068C"/>
    <w:rPr>
      <w:rFonts w:eastAsia="Times New Roman" w:cs="Times New Roman"/>
      <w:sz w:val="20"/>
      <w:szCs w:val="20"/>
    </w:rPr>
  </w:style>
  <w:style w:type="character" w:styleId="FootnoteReference">
    <w:name w:val="footnote reference"/>
    <w:basedOn w:val="DefaultParagraphFont"/>
    <w:unhideWhenUsed/>
    <w:rsid w:val="0043068C"/>
    <w:rPr>
      <w:vertAlign w:val="superscript"/>
    </w:rPr>
  </w:style>
  <w:style w:type="character" w:customStyle="1" w:styleId="fontstyle01">
    <w:name w:val="fontstyle01"/>
    <w:basedOn w:val="DefaultParagraphFont"/>
    <w:rsid w:val="0043068C"/>
    <w:rPr>
      <w:rFonts w:ascii="Times New Roman" w:hAnsi="Times New Roman" w:cs="Times New Roman" w:hint="default"/>
      <w:b w:val="0"/>
      <w:bCs w:val="0"/>
      <w:i w:val="0"/>
      <w:iCs w:val="0"/>
      <w:color w:val="000000"/>
      <w:sz w:val="26"/>
      <w:szCs w:val="26"/>
    </w:rPr>
  </w:style>
  <w:style w:type="character" w:customStyle="1" w:styleId="bgtomato">
    <w:name w:val="bgtomato"/>
    <w:basedOn w:val="DefaultParagraphFont"/>
    <w:rsid w:val="0043068C"/>
  </w:style>
  <w:style w:type="character" w:customStyle="1" w:styleId="Heading2Char">
    <w:name w:val="Heading 2 Char"/>
    <w:basedOn w:val="DefaultParagraphFont"/>
    <w:link w:val="Heading2"/>
    <w:uiPriority w:val="9"/>
    <w:semiHidden/>
    <w:rsid w:val="008B580C"/>
    <w:rPr>
      <w:rFonts w:eastAsia="Times New Roman" w:cs="Times New Roman"/>
      <w:color w:val="2F5496"/>
      <w:sz w:val="32"/>
      <w:szCs w:val="32"/>
      <w:lang w:val="vi-VN" w:eastAsia="vi-VN"/>
    </w:rPr>
  </w:style>
  <w:style w:type="character" w:customStyle="1" w:styleId="Heading3Char">
    <w:name w:val="Heading 3 Char"/>
    <w:basedOn w:val="DefaultParagraphFont"/>
    <w:link w:val="Heading3"/>
    <w:uiPriority w:val="9"/>
    <w:semiHidden/>
    <w:rsid w:val="008B580C"/>
    <w:rPr>
      <w:rFonts w:ascii="Arial" w:eastAsia="Times New Roman" w:hAnsi="Arial" w:cs="Times New Roman"/>
      <w:color w:val="2F5496"/>
      <w:sz w:val="24"/>
      <w:szCs w:val="28"/>
      <w:lang w:val="vi-VN" w:eastAsia="vi-VN"/>
    </w:rPr>
  </w:style>
  <w:style w:type="character" w:customStyle="1" w:styleId="Heading4Char">
    <w:name w:val="Heading 4 Char"/>
    <w:basedOn w:val="DefaultParagraphFont"/>
    <w:link w:val="Heading4"/>
    <w:uiPriority w:val="9"/>
    <w:semiHidden/>
    <w:rsid w:val="008B580C"/>
    <w:rPr>
      <w:rFonts w:ascii="Arial" w:eastAsia="Times New Roman" w:hAnsi="Arial" w:cs="Times New Roman"/>
      <w:i/>
      <w:iCs/>
      <w:color w:val="2F5496"/>
      <w:sz w:val="24"/>
      <w:szCs w:val="24"/>
      <w:lang w:val="vi-VN" w:eastAsia="vi-VN"/>
    </w:rPr>
  </w:style>
  <w:style w:type="character" w:customStyle="1" w:styleId="Heading5Char">
    <w:name w:val="Heading 5 Char"/>
    <w:basedOn w:val="DefaultParagraphFont"/>
    <w:link w:val="Heading5"/>
    <w:uiPriority w:val="9"/>
    <w:semiHidden/>
    <w:rsid w:val="008B580C"/>
    <w:rPr>
      <w:rFonts w:ascii="Arial" w:eastAsia="Times New Roman" w:hAnsi="Arial" w:cs="Times New Roman"/>
      <w:color w:val="2F5496"/>
      <w:sz w:val="24"/>
      <w:szCs w:val="24"/>
      <w:lang w:val="vi-VN" w:eastAsia="vi-VN"/>
    </w:rPr>
  </w:style>
  <w:style w:type="character" w:customStyle="1" w:styleId="Heading6Char">
    <w:name w:val="Heading 6 Char"/>
    <w:basedOn w:val="DefaultParagraphFont"/>
    <w:link w:val="Heading6"/>
    <w:uiPriority w:val="9"/>
    <w:semiHidden/>
    <w:rsid w:val="008B580C"/>
    <w:rPr>
      <w:rFonts w:ascii="Arial" w:eastAsia="Times New Roman" w:hAnsi="Arial" w:cs="Times New Roman"/>
      <w:i/>
      <w:iCs/>
      <w:color w:val="595959"/>
      <w:sz w:val="24"/>
      <w:szCs w:val="24"/>
      <w:lang w:val="vi-VN" w:eastAsia="vi-VN"/>
    </w:rPr>
  </w:style>
  <w:style w:type="character" w:customStyle="1" w:styleId="Heading7Char">
    <w:name w:val="Heading 7 Char"/>
    <w:basedOn w:val="DefaultParagraphFont"/>
    <w:link w:val="Heading7"/>
    <w:uiPriority w:val="9"/>
    <w:semiHidden/>
    <w:rsid w:val="008B580C"/>
    <w:rPr>
      <w:rFonts w:ascii="Arial" w:eastAsia="Times New Roman" w:hAnsi="Arial" w:cs="Times New Roman"/>
      <w:color w:val="595959"/>
      <w:sz w:val="24"/>
      <w:szCs w:val="24"/>
      <w:lang w:val="vi-VN" w:eastAsia="vi-VN"/>
    </w:rPr>
  </w:style>
  <w:style w:type="character" w:customStyle="1" w:styleId="Heading8Char">
    <w:name w:val="Heading 8 Char"/>
    <w:basedOn w:val="DefaultParagraphFont"/>
    <w:link w:val="Heading8"/>
    <w:uiPriority w:val="9"/>
    <w:semiHidden/>
    <w:rsid w:val="008B580C"/>
    <w:rPr>
      <w:rFonts w:ascii="Arial" w:eastAsia="Times New Roman" w:hAnsi="Arial" w:cs="Times New Roman"/>
      <w:i/>
      <w:iCs/>
      <w:color w:val="272727"/>
      <w:sz w:val="24"/>
      <w:szCs w:val="24"/>
      <w:lang w:val="vi-VN" w:eastAsia="vi-VN"/>
    </w:rPr>
  </w:style>
  <w:style w:type="character" w:customStyle="1" w:styleId="Heading9Char">
    <w:name w:val="Heading 9 Char"/>
    <w:basedOn w:val="DefaultParagraphFont"/>
    <w:link w:val="Heading9"/>
    <w:uiPriority w:val="9"/>
    <w:semiHidden/>
    <w:rsid w:val="008B580C"/>
    <w:rPr>
      <w:rFonts w:ascii="Arial" w:eastAsia="Times New Roman" w:hAnsi="Arial" w:cs="Times New Roman"/>
      <w:color w:val="272727"/>
      <w:sz w:val="24"/>
      <w:szCs w:val="24"/>
      <w:lang w:val="vi-VN" w:eastAsia="vi-VN"/>
    </w:rPr>
  </w:style>
  <w:style w:type="paragraph" w:styleId="Title">
    <w:name w:val="Title"/>
    <w:basedOn w:val="Normal"/>
    <w:next w:val="Normal"/>
    <w:link w:val="TitleChar"/>
    <w:uiPriority w:val="10"/>
    <w:qFormat/>
    <w:rsid w:val="008B580C"/>
    <w:pPr>
      <w:spacing w:after="80"/>
      <w:contextualSpacing/>
    </w:pPr>
    <w:rPr>
      <w:spacing w:val="-10"/>
      <w:kern w:val="28"/>
      <w:sz w:val="56"/>
      <w:szCs w:val="56"/>
      <w:lang w:val="vi-VN" w:eastAsia="vi-VN"/>
    </w:rPr>
  </w:style>
  <w:style w:type="character" w:customStyle="1" w:styleId="TitleChar">
    <w:name w:val="Title Char"/>
    <w:basedOn w:val="DefaultParagraphFont"/>
    <w:link w:val="Title"/>
    <w:uiPriority w:val="10"/>
    <w:rsid w:val="008B580C"/>
    <w:rPr>
      <w:rFonts w:eastAsia="Times New Roman" w:cs="Times New Roman"/>
      <w:spacing w:val="-10"/>
      <w:kern w:val="28"/>
      <w:sz w:val="56"/>
      <w:szCs w:val="56"/>
      <w:lang w:val="vi-VN" w:eastAsia="vi-VN"/>
    </w:rPr>
  </w:style>
  <w:style w:type="paragraph" w:styleId="Subtitle">
    <w:name w:val="Subtitle"/>
    <w:basedOn w:val="Normal"/>
    <w:next w:val="Normal"/>
    <w:link w:val="SubtitleChar"/>
    <w:uiPriority w:val="11"/>
    <w:qFormat/>
    <w:rsid w:val="008B580C"/>
    <w:pPr>
      <w:numPr>
        <w:ilvl w:val="1"/>
      </w:numPr>
    </w:pPr>
    <w:rPr>
      <w:rFonts w:ascii="Arial" w:hAnsi="Arial"/>
      <w:color w:val="595959"/>
      <w:spacing w:val="15"/>
      <w:szCs w:val="28"/>
      <w:lang w:val="vi-VN" w:eastAsia="vi-VN"/>
    </w:rPr>
  </w:style>
  <w:style w:type="character" w:customStyle="1" w:styleId="SubtitleChar">
    <w:name w:val="Subtitle Char"/>
    <w:basedOn w:val="DefaultParagraphFont"/>
    <w:link w:val="Subtitle"/>
    <w:uiPriority w:val="11"/>
    <w:rsid w:val="008B580C"/>
    <w:rPr>
      <w:rFonts w:ascii="Arial" w:eastAsia="Times New Roman" w:hAnsi="Arial" w:cs="Times New Roman"/>
      <w:color w:val="595959"/>
      <w:spacing w:val="15"/>
      <w:sz w:val="24"/>
      <w:szCs w:val="28"/>
      <w:lang w:val="vi-VN" w:eastAsia="vi-VN"/>
    </w:rPr>
  </w:style>
  <w:style w:type="paragraph" w:styleId="Quote">
    <w:name w:val="Quote"/>
    <w:basedOn w:val="Normal"/>
    <w:next w:val="Normal"/>
    <w:link w:val="QuoteChar"/>
    <w:uiPriority w:val="29"/>
    <w:qFormat/>
    <w:rsid w:val="008B580C"/>
    <w:pPr>
      <w:spacing w:before="160"/>
      <w:jc w:val="center"/>
    </w:pPr>
    <w:rPr>
      <w:i/>
      <w:iCs/>
      <w:color w:val="404040"/>
      <w:lang w:val="vi-VN" w:eastAsia="vi-VN"/>
    </w:rPr>
  </w:style>
  <w:style w:type="character" w:customStyle="1" w:styleId="QuoteChar">
    <w:name w:val="Quote Char"/>
    <w:basedOn w:val="DefaultParagraphFont"/>
    <w:link w:val="Quote"/>
    <w:uiPriority w:val="29"/>
    <w:rsid w:val="008B580C"/>
    <w:rPr>
      <w:rFonts w:eastAsia="Times New Roman" w:cs="Times New Roman"/>
      <w:i/>
      <w:iCs/>
      <w:color w:val="404040"/>
      <w:sz w:val="24"/>
      <w:szCs w:val="24"/>
      <w:lang w:val="vi-VN" w:eastAsia="vi-VN"/>
    </w:rPr>
  </w:style>
  <w:style w:type="character" w:styleId="IntenseEmphasis">
    <w:name w:val="Intense Emphasis"/>
    <w:uiPriority w:val="21"/>
    <w:qFormat/>
    <w:rsid w:val="008B580C"/>
    <w:rPr>
      <w:i/>
      <w:iCs/>
      <w:color w:val="2F5496"/>
    </w:rPr>
  </w:style>
  <w:style w:type="paragraph" w:styleId="IntenseQuote">
    <w:name w:val="Intense Quote"/>
    <w:basedOn w:val="Normal"/>
    <w:next w:val="Normal"/>
    <w:link w:val="IntenseQuoteChar"/>
    <w:uiPriority w:val="30"/>
    <w:qFormat/>
    <w:rsid w:val="008B580C"/>
    <w:pPr>
      <w:pBdr>
        <w:top w:val="single" w:sz="4" w:space="10" w:color="2F5496"/>
        <w:bottom w:val="single" w:sz="4" w:space="10" w:color="2F5496"/>
      </w:pBdr>
      <w:spacing w:before="360" w:after="360"/>
      <w:ind w:left="864" w:right="864"/>
      <w:jc w:val="center"/>
    </w:pPr>
    <w:rPr>
      <w:i/>
      <w:iCs/>
      <w:color w:val="2F5496"/>
      <w:lang w:val="vi-VN" w:eastAsia="vi-VN"/>
    </w:rPr>
  </w:style>
  <w:style w:type="character" w:customStyle="1" w:styleId="IntenseQuoteChar">
    <w:name w:val="Intense Quote Char"/>
    <w:basedOn w:val="DefaultParagraphFont"/>
    <w:link w:val="IntenseQuote"/>
    <w:uiPriority w:val="30"/>
    <w:rsid w:val="008B580C"/>
    <w:rPr>
      <w:rFonts w:eastAsia="Times New Roman" w:cs="Times New Roman"/>
      <w:i/>
      <w:iCs/>
      <w:color w:val="2F5496"/>
      <w:sz w:val="24"/>
      <w:szCs w:val="24"/>
      <w:lang w:val="vi-VN" w:eastAsia="vi-VN"/>
    </w:rPr>
  </w:style>
  <w:style w:type="character" w:styleId="IntenseReference">
    <w:name w:val="Intense Reference"/>
    <w:uiPriority w:val="32"/>
    <w:qFormat/>
    <w:rsid w:val="008B580C"/>
    <w:rPr>
      <w:b/>
      <w:bCs/>
      <w:smallCaps/>
      <w:color w:val="2F5496"/>
      <w:spacing w:val="5"/>
    </w:rPr>
  </w:style>
  <w:style w:type="paragraph" w:customStyle="1" w:styleId="Default">
    <w:name w:val="Default"/>
    <w:rsid w:val="008B580C"/>
    <w:pPr>
      <w:autoSpaceDE w:val="0"/>
      <w:autoSpaceDN w:val="0"/>
      <w:adjustRightInd w:val="0"/>
      <w:spacing w:line="252" w:lineRule="auto"/>
      <w:jc w:val="both"/>
    </w:pPr>
    <w:rPr>
      <w:rFonts w:ascii="Calibri" w:eastAsia="Times New Roman" w:hAnsi="Calibri" w:cs="Times New Roman"/>
      <w:color w:val="000000"/>
      <w:sz w:val="24"/>
      <w:szCs w:val="24"/>
    </w:rPr>
  </w:style>
  <w:style w:type="paragraph" w:customStyle="1" w:styleId="Char">
    <w:name w:val="Char"/>
    <w:basedOn w:val="Normal"/>
    <w:rsid w:val="008B580C"/>
    <w:pPr>
      <w:spacing w:after="160" w:line="240" w:lineRule="exact"/>
    </w:pPr>
    <w:rPr>
      <w:rFonts w:ascii="Tahoma" w:eastAsia="PMingLiU" w:hAnsi="Tahoma"/>
      <w:sz w:val="20"/>
      <w:szCs w:val="20"/>
    </w:rPr>
  </w:style>
  <w:style w:type="paragraph" w:customStyle="1" w:styleId="CharCharChar">
    <w:name w:val="Char Char Char"/>
    <w:basedOn w:val="Normal"/>
    <w:rsid w:val="008B580C"/>
    <w:pPr>
      <w:spacing w:after="160" w:line="240" w:lineRule="exact"/>
    </w:pPr>
    <w:rPr>
      <w:rFonts w:ascii="Tahoma" w:eastAsia="PMingLiU" w:hAnsi="Tahoma"/>
      <w:sz w:val="20"/>
      <w:szCs w:val="20"/>
    </w:rPr>
  </w:style>
  <w:style w:type="character" w:styleId="PageNumber">
    <w:name w:val="page number"/>
    <w:basedOn w:val="DefaultParagraphFont"/>
    <w:rsid w:val="008B580C"/>
  </w:style>
  <w:style w:type="character" w:customStyle="1" w:styleId="apple-converted-space">
    <w:name w:val="apple-converted-space"/>
    <w:basedOn w:val="DefaultParagraphFont"/>
    <w:rsid w:val="008B580C"/>
  </w:style>
  <w:style w:type="character" w:customStyle="1" w:styleId="object">
    <w:name w:val="object"/>
    <w:basedOn w:val="DefaultParagraphFont"/>
    <w:rsid w:val="008B580C"/>
  </w:style>
  <w:style w:type="character" w:styleId="Emphasis">
    <w:name w:val="Emphasis"/>
    <w:qFormat/>
    <w:rsid w:val="008B580C"/>
    <w:rPr>
      <w:i/>
      <w:iCs/>
    </w:rPr>
  </w:style>
  <w:style w:type="character" w:customStyle="1" w:styleId="undefined">
    <w:name w:val="undefined"/>
    <w:rsid w:val="008B580C"/>
  </w:style>
  <w:style w:type="paragraph" w:customStyle="1" w:styleId="paragraph">
    <w:name w:val="paragraph"/>
    <w:basedOn w:val="Normal"/>
    <w:rsid w:val="008B580C"/>
    <w:pPr>
      <w:spacing w:before="100" w:beforeAutospacing="1" w:after="100" w:afterAutospacing="1"/>
      <w:ind w:firstLine="624"/>
      <w:jc w:val="both"/>
    </w:pPr>
  </w:style>
  <w:style w:type="character" w:customStyle="1" w:styleId="normaltextrun">
    <w:name w:val="normaltextrun"/>
    <w:rsid w:val="008B580C"/>
  </w:style>
  <w:style w:type="character" w:customStyle="1" w:styleId="spellingerror">
    <w:name w:val="spellingerror"/>
    <w:rsid w:val="008B580C"/>
  </w:style>
  <w:style w:type="character" w:customStyle="1" w:styleId="eop">
    <w:name w:val="eop"/>
    <w:rsid w:val="008B580C"/>
  </w:style>
  <w:style w:type="character" w:styleId="SubtleReference">
    <w:name w:val="Subtle Reference"/>
    <w:basedOn w:val="DefaultParagraphFont"/>
    <w:uiPriority w:val="31"/>
    <w:qFormat/>
    <w:rsid w:val="008B580C"/>
    <w:rPr>
      <w:smallCaps/>
      <w:color w:val="5A5A5A" w:themeColor="text1" w:themeTint="A5"/>
    </w:rPr>
  </w:style>
  <w:style w:type="character" w:customStyle="1" w:styleId="cpChagiiquyt1">
    <w:name w:val="Đề cập Chưa giải quyết1"/>
    <w:basedOn w:val="DefaultParagraphFont"/>
    <w:uiPriority w:val="99"/>
    <w:semiHidden/>
    <w:unhideWhenUsed/>
    <w:rsid w:val="008B580C"/>
    <w:rPr>
      <w:color w:val="605E5C"/>
      <w:shd w:val="clear" w:color="auto" w:fill="E1DFDD"/>
    </w:rPr>
  </w:style>
  <w:style w:type="paragraph" w:customStyle="1" w:styleId="font0">
    <w:name w:val="font0"/>
    <w:basedOn w:val="Normal"/>
    <w:rsid w:val="00B2793C"/>
    <w:pPr>
      <w:spacing w:before="100" w:beforeAutospacing="1" w:after="100" w:afterAutospacing="1"/>
    </w:pPr>
    <w:rPr>
      <w:rFonts w:ascii="Calibri" w:hAnsi="Calibri" w:cs="Calibri"/>
      <w:color w:val="000000"/>
      <w:sz w:val="22"/>
      <w:szCs w:val="22"/>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FA7B5E"/>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ECB7-2E8A-40EC-B721-E283B1F1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7652</Words>
  <Characters>43617</Characters>
  <Application>Microsoft Office Word</Application>
  <DocSecurity>0</DocSecurity>
  <Lines>363</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HDC</cp:lastModifiedBy>
  <cp:revision>2</cp:revision>
  <dcterms:created xsi:type="dcterms:W3CDTF">2025-12-23T01:45:00Z</dcterms:created>
  <dcterms:modified xsi:type="dcterms:W3CDTF">2025-12-23T01:45:00Z</dcterms:modified>
</cp:coreProperties>
</file>